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8D77" w14:textId="7DBA8C7B" w:rsidR="008F6D4D" w:rsidRDefault="00DB2246" w:rsidP="00E67F44">
      <w:pPr>
        <w:pStyle w:val="Footer"/>
        <w:rPr>
          <w:rFonts w:ascii="Arial" w:hAnsi="Arial" w:cs="Arial"/>
          <w:noProof/>
          <w:color w:val="FF0000"/>
          <w:sz w:val="22"/>
          <w:szCs w:val="22"/>
          <w:lang w:eastAsia="en-GB"/>
        </w:rPr>
      </w:pPr>
      <w:bookmarkStart w:id="0" w:name="_Hlk90453774"/>
      <w:r w:rsidRPr="00E1725E">
        <w:rPr>
          <w:noProof/>
          <w:lang w:eastAsia="en-GB"/>
        </w:rPr>
        <w:drawing>
          <wp:inline distT="0" distB="0" distL="0" distR="0" wp14:anchorId="7C325211" wp14:editId="3167FF51">
            <wp:extent cx="1470660" cy="594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D4D">
        <w:rPr>
          <w:noProof/>
          <w:lang w:eastAsia="en-GB"/>
        </w:rPr>
        <w:tab/>
      </w:r>
      <w:r w:rsidR="008F6D4D" w:rsidRPr="008F6D4D">
        <w:rPr>
          <w:rFonts w:ascii="Arial" w:hAnsi="Arial" w:cs="Arial"/>
          <w:noProof/>
          <w:color w:val="FF0000"/>
          <w:sz w:val="22"/>
          <w:szCs w:val="22"/>
          <w:lang w:eastAsia="en-GB"/>
        </w:rPr>
        <w:t xml:space="preserve"> </w:t>
      </w:r>
    </w:p>
    <w:p w14:paraId="353CD33E" w14:textId="77777777" w:rsidR="002465DC" w:rsidRDefault="008F6D4D" w:rsidP="00CB5CBC">
      <w:pPr>
        <w:ind w:right="141"/>
        <w:rPr>
          <w:rStyle w:val="PageNumber"/>
          <w:rFonts w:ascii="Arial" w:hAnsi="Arial" w:cs="Arial"/>
          <w:b/>
          <w:sz w:val="32"/>
          <w:szCs w:val="32"/>
        </w:rPr>
      </w:pPr>
      <w:r w:rsidRPr="00AC5AB0">
        <w:rPr>
          <w:rFonts w:ascii="Arial" w:hAnsi="Arial" w:cs="Arial"/>
          <w:noProof/>
          <w:lang w:eastAsia="en-GB"/>
        </w:rPr>
        <w:t xml:space="preserve">Registered Charity No </w:t>
      </w:r>
      <w:r w:rsidRPr="00AC5AB0">
        <w:rPr>
          <w:rFonts w:ascii="Arial" w:hAnsi="Arial" w:cs="Arial"/>
        </w:rPr>
        <w:t>223015</w:t>
      </w:r>
      <w:r w:rsidRPr="000F34E8">
        <w:rPr>
          <w:rStyle w:val="PageNumber"/>
          <w:rFonts w:ascii="Arial" w:hAnsi="Arial" w:cs="Arial"/>
          <w:b/>
          <w:sz w:val="32"/>
          <w:szCs w:val="32"/>
        </w:rPr>
        <w:t xml:space="preserve"> </w:t>
      </w:r>
      <w:r w:rsidR="00CB5CBC">
        <w:rPr>
          <w:rStyle w:val="PageNumber"/>
          <w:rFonts w:ascii="Arial" w:hAnsi="Arial" w:cs="Arial"/>
          <w:b/>
          <w:sz w:val="32"/>
          <w:szCs w:val="32"/>
        </w:rPr>
        <w:tab/>
      </w:r>
    </w:p>
    <w:p w14:paraId="7980B029" w14:textId="77777777" w:rsidR="00D775BA" w:rsidRPr="00CB5CBC" w:rsidRDefault="008F6D4D" w:rsidP="002465DC">
      <w:pPr>
        <w:ind w:right="141"/>
        <w:rPr>
          <w:rFonts w:ascii="Arial" w:hAnsi="Arial" w:cs="Arial"/>
          <w:sz w:val="28"/>
          <w:szCs w:val="28"/>
        </w:rPr>
      </w:pPr>
      <w:r w:rsidRPr="00CB5CBC">
        <w:rPr>
          <w:rStyle w:val="PageNumber"/>
          <w:rFonts w:ascii="Arial" w:hAnsi="Arial" w:cs="Arial"/>
          <w:b/>
          <w:sz w:val="28"/>
          <w:szCs w:val="28"/>
        </w:rPr>
        <w:t>Room Hire</w:t>
      </w:r>
      <w:r w:rsidR="00CB5CBC">
        <w:rPr>
          <w:rStyle w:val="PageNumber"/>
          <w:rFonts w:ascii="Arial" w:hAnsi="Arial" w:cs="Arial"/>
          <w:b/>
          <w:sz w:val="28"/>
          <w:szCs w:val="28"/>
        </w:rPr>
        <w:t xml:space="preserve"> </w:t>
      </w:r>
      <w:r w:rsidRPr="00CB5CBC">
        <w:rPr>
          <w:rStyle w:val="PageNumber"/>
          <w:rFonts w:ascii="Arial" w:hAnsi="Arial" w:cs="Arial"/>
          <w:b/>
          <w:sz w:val="28"/>
          <w:szCs w:val="28"/>
        </w:rPr>
        <w:t>Cononley Village Institute</w:t>
      </w:r>
      <w:r w:rsidR="00CB5CBC">
        <w:rPr>
          <w:rStyle w:val="PageNumber"/>
          <w:rFonts w:ascii="Arial" w:hAnsi="Arial" w:cs="Arial"/>
          <w:b/>
          <w:sz w:val="28"/>
          <w:szCs w:val="28"/>
        </w:rPr>
        <w:t xml:space="preserve"> </w:t>
      </w:r>
      <w:r w:rsidR="00CB5CBC" w:rsidRPr="00CB5CBC">
        <w:rPr>
          <w:rStyle w:val="PageNumber"/>
          <w:rFonts w:ascii="Arial" w:hAnsi="Arial" w:cs="Arial"/>
          <w:b/>
          <w:sz w:val="28"/>
          <w:szCs w:val="28"/>
        </w:rPr>
        <w:t>(Private Hire / one off events)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3"/>
        <w:gridCol w:w="2458"/>
        <w:gridCol w:w="20"/>
        <w:gridCol w:w="1975"/>
        <w:gridCol w:w="2970"/>
      </w:tblGrid>
      <w:tr w:rsidR="009861DC" w:rsidRPr="0033500D" w14:paraId="1F77B703" w14:textId="77777777" w:rsidTr="001439DB">
        <w:tc>
          <w:tcPr>
            <w:tcW w:w="3085" w:type="dxa"/>
            <w:shd w:val="clear" w:color="auto" w:fill="C5E0B3"/>
          </w:tcPr>
          <w:p w14:paraId="58F30F67" w14:textId="77777777" w:rsidR="009861DC" w:rsidRPr="0033500D" w:rsidRDefault="009861DC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Hirers </w:t>
            </w:r>
            <w:r w:rsidRPr="0033500D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2532" w:type="dxa"/>
          </w:tcPr>
          <w:p w14:paraId="7FA2BBA7" w14:textId="77777777" w:rsidR="009861DC" w:rsidRDefault="009861DC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shd w:val="clear" w:color="auto" w:fill="C5E0B3"/>
          </w:tcPr>
          <w:p w14:paraId="210602AF" w14:textId="77777777" w:rsidR="009861DC" w:rsidRPr="0033500D" w:rsidRDefault="009861DC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 w:rsidRPr="0033500D">
              <w:rPr>
                <w:rFonts w:ascii="Arial" w:hAnsi="Arial" w:cs="Arial"/>
                <w:sz w:val="24"/>
                <w:szCs w:val="24"/>
              </w:rPr>
              <w:t>Organisation (if applicable)</w:t>
            </w:r>
          </w:p>
        </w:tc>
        <w:tc>
          <w:tcPr>
            <w:tcW w:w="3061" w:type="dxa"/>
          </w:tcPr>
          <w:p w14:paraId="7EA1C7B7" w14:textId="77777777" w:rsidR="009861DC" w:rsidRPr="0033500D" w:rsidRDefault="009861DC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75BA" w:rsidRPr="0033500D" w14:paraId="7C49BBA6" w14:textId="77777777">
        <w:tc>
          <w:tcPr>
            <w:tcW w:w="3085" w:type="dxa"/>
            <w:shd w:val="clear" w:color="auto" w:fill="C5E0B3"/>
          </w:tcPr>
          <w:p w14:paraId="4EB4A78F" w14:textId="77777777" w:rsidR="00D775BA" w:rsidRPr="0033500D" w:rsidRDefault="00D775BA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 w:rsidRPr="0033500D">
              <w:rPr>
                <w:rFonts w:ascii="Arial" w:hAnsi="Arial" w:cs="Arial"/>
                <w:sz w:val="24"/>
                <w:szCs w:val="24"/>
              </w:rPr>
              <w:t>Contact address</w:t>
            </w:r>
          </w:p>
          <w:p w14:paraId="038CFF01" w14:textId="77777777" w:rsidR="00D775BA" w:rsidRPr="0033500D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97" w:type="dxa"/>
            <w:gridSpan w:val="4"/>
          </w:tcPr>
          <w:p w14:paraId="531F8BF9" w14:textId="77777777" w:rsidR="00D775BA" w:rsidRPr="0033500D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75BA" w:rsidRPr="0033500D" w14:paraId="7E8B0DE0" w14:textId="77777777" w:rsidTr="009861DC">
        <w:tc>
          <w:tcPr>
            <w:tcW w:w="3085" w:type="dxa"/>
            <w:shd w:val="clear" w:color="auto" w:fill="C5E0B3"/>
          </w:tcPr>
          <w:p w14:paraId="33B0DA99" w14:textId="77777777" w:rsidR="00D775BA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sz w:val="24"/>
                <w:szCs w:val="24"/>
              </w:rPr>
            </w:pPr>
            <w:r w:rsidRPr="0033500D">
              <w:rPr>
                <w:rFonts w:ascii="Arial" w:hAnsi="Arial" w:cs="Arial"/>
                <w:sz w:val="24"/>
                <w:szCs w:val="24"/>
              </w:rPr>
              <w:t>Telephone</w:t>
            </w:r>
          </w:p>
          <w:p w14:paraId="22BEECD6" w14:textId="77777777" w:rsidR="00D775BA" w:rsidRPr="0033500D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1908BA3" w14:textId="77777777" w:rsidR="00D775BA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C5E0B3"/>
          </w:tcPr>
          <w:p w14:paraId="7149A109" w14:textId="77777777" w:rsidR="00D775BA" w:rsidRPr="0033500D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 w:rsidRPr="0033500D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3061" w:type="dxa"/>
          </w:tcPr>
          <w:p w14:paraId="30B3D8A5" w14:textId="77777777" w:rsidR="00D775BA" w:rsidRPr="0033500D" w:rsidRDefault="00D775BA">
            <w:pPr>
              <w:tabs>
                <w:tab w:val="left" w:pos="4219"/>
                <w:tab w:val="left" w:pos="9464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0"/>
    </w:tbl>
    <w:p w14:paraId="37A045B5" w14:textId="77777777" w:rsidR="00082834" w:rsidRDefault="00082834" w:rsidP="00CC2B69">
      <w:pPr>
        <w:ind w:right="141"/>
        <w:jc w:val="both"/>
        <w:rPr>
          <w:rFonts w:ascii="Arial" w:hAnsi="Arial" w:cs="Arial"/>
          <w:sz w:val="10"/>
        </w:rPr>
      </w:pPr>
    </w:p>
    <w:p w14:paraId="1A9F09FF" w14:textId="77777777" w:rsidR="00D775BA" w:rsidRPr="00CC2B69" w:rsidRDefault="00D775BA" w:rsidP="00CC2B69">
      <w:pPr>
        <w:ind w:right="141"/>
        <w:jc w:val="both"/>
        <w:rPr>
          <w:rFonts w:ascii="Arial" w:hAnsi="Arial" w:cs="Arial"/>
          <w:sz w:val="10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2310"/>
        <w:gridCol w:w="3019"/>
      </w:tblGrid>
      <w:tr w:rsidR="00D775BA" w:rsidRPr="0075388F" w14:paraId="036861D8" w14:textId="77777777">
        <w:tc>
          <w:tcPr>
            <w:tcW w:w="3085" w:type="dxa"/>
            <w:shd w:val="clear" w:color="auto" w:fill="C5E0B3"/>
          </w:tcPr>
          <w:p w14:paraId="624F3BEC" w14:textId="77777777" w:rsidR="00D775BA" w:rsidRDefault="00D775BA" w:rsidP="00657702">
            <w:pPr>
              <w:ind w:right="14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C2B69">
              <w:rPr>
                <w:rFonts w:ascii="Arial" w:hAnsi="Arial" w:cs="Arial"/>
                <w:b/>
                <w:sz w:val="24"/>
                <w:szCs w:val="24"/>
              </w:rPr>
              <w:t>ates(s) required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4BAC718" w14:textId="77777777" w:rsidR="00D775BA" w:rsidRPr="00657702" w:rsidRDefault="00D775BA" w:rsidP="00657702">
            <w:pPr>
              <w:ind w:right="14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97" w:type="dxa"/>
            <w:gridSpan w:val="3"/>
          </w:tcPr>
          <w:p w14:paraId="5C74AEF2" w14:textId="77777777" w:rsidR="00D775BA" w:rsidRPr="0075388F" w:rsidRDefault="00D775BA" w:rsidP="00CC2B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75BA" w:rsidRPr="0075388F" w14:paraId="3BBA5D18" w14:textId="77777777" w:rsidTr="00430252">
        <w:tc>
          <w:tcPr>
            <w:tcW w:w="3085" w:type="dxa"/>
            <w:shd w:val="clear" w:color="auto" w:fill="C5E0B3"/>
          </w:tcPr>
          <w:p w14:paraId="567E4C79" w14:textId="77777777" w:rsidR="00D775BA" w:rsidRDefault="00430252" w:rsidP="00CC2B6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Booking from (t</w:t>
            </w:r>
            <w:r w:rsidR="00D775BA">
              <w:rPr>
                <w:rFonts w:ascii="Arial" w:hAnsi="Arial" w:cs="Arial"/>
                <w:b/>
                <w:color w:val="000000"/>
                <w:sz w:val="24"/>
                <w:szCs w:val="24"/>
              </w:rPr>
              <w:t>ime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)</w:t>
            </w:r>
            <w:r w:rsidR="00D775B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D775BA">
              <w:rPr>
                <w:rFonts w:ascii="Arial" w:hAnsi="Arial" w:cs="Arial"/>
                <w:color w:val="000000"/>
              </w:rPr>
              <w:t xml:space="preserve">(please include preparation time). </w:t>
            </w:r>
          </w:p>
        </w:tc>
        <w:tc>
          <w:tcPr>
            <w:tcW w:w="2268" w:type="dxa"/>
          </w:tcPr>
          <w:p w14:paraId="46488FDB" w14:textId="77777777" w:rsidR="00D775BA" w:rsidRDefault="00D775BA" w:rsidP="00CC2B6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C5E0B3"/>
          </w:tcPr>
          <w:p w14:paraId="68C38C7D" w14:textId="77777777" w:rsidR="00D775BA" w:rsidRDefault="00430252" w:rsidP="00CC2B69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Booking ends (time) </w:t>
            </w:r>
            <w:r w:rsidR="00CA6F35">
              <w:rPr>
                <w:rFonts w:ascii="Arial" w:hAnsi="Arial" w:cs="Arial"/>
                <w:color w:val="000000"/>
              </w:rPr>
              <w:t xml:space="preserve">(please include cleaning time). </w:t>
            </w:r>
          </w:p>
        </w:tc>
        <w:tc>
          <w:tcPr>
            <w:tcW w:w="3019" w:type="dxa"/>
          </w:tcPr>
          <w:p w14:paraId="30F17FA3" w14:textId="77777777" w:rsidR="00D775BA" w:rsidRPr="0075388F" w:rsidRDefault="00D775BA" w:rsidP="00CC2B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5DC" w:rsidRPr="0075388F" w14:paraId="453B354D" w14:textId="77777777" w:rsidTr="00430252">
        <w:tc>
          <w:tcPr>
            <w:tcW w:w="3085" w:type="dxa"/>
            <w:shd w:val="clear" w:color="auto" w:fill="C5E0B3"/>
          </w:tcPr>
          <w:p w14:paraId="77922321" w14:textId="77777777" w:rsidR="002465DC" w:rsidRDefault="002465DC" w:rsidP="00CC2B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C2B69">
              <w:rPr>
                <w:rFonts w:ascii="Arial" w:hAnsi="Arial" w:cs="Arial"/>
                <w:b/>
                <w:sz w:val="24"/>
                <w:szCs w:val="24"/>
              </w:rPr>
              <w:t>Reason for hire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A684B">
              <w:rPr>
                <w:rFonts w:ascii="Arial" w:hAnsi="Arial" w:cs="Arial"/>
                <w:bCs/>
                <w:sz w:val="24"/>
                <w:szCs w:val="24"/>
              </w:rPr>
              <w:t>(eg birthday party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C5A98C8" w14:textId="77777777" w:rsidR="002465DC" w:rsidRPr="0075388F" w:rsidRDefault="002465DC" w:rsidP="00CC2B6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C5E0B3"/>
          </w:tcPr>
          <w:p w14:paraId="7AA40ACB" w14:textId="77777777" w:rsidR="002465DC" w:rsidRPr="0075388F" w:rsidRDefault="002465DC" w:rsidP="00CC2B69">
            <w:pPr>
              <w:rPr>
                <w:rFonts w:ascii="Arial" w:hAnsi="Arial" w:cs="Arial"/>
                <w:sz w:val="24"/>
                <w:szCs w:val="24"/>
              </w:rPr>
            </w:pPr>
            <w:r w:rsidRPr="007242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Number of people attending </w:t>
            </w:r>
          </w:p>
        </w:tc>
        <w:tc>
          <w:tcPr>
            <w:tcW w:w="3019" w:type="dxa"/>
          </w:tcPr>
          <w:p w14:paraId="023EFB4C" w14:textId="77777777" w:rsidR="002465DC" w:rsidRPr="0075388F" w:rsidRDefault="002465DC" w:rsidP="00CC2B6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78A8A4" w14:textId="77777777" w:rsidR="002465DC" w:rsidRPr="003414AD" w:rsidRDefault="002465DC" w:rsidP="00CC2B69">
      <w:pPr>
        <w:tabs>
          <w:tab w:val="left" w:pos="9322"/>
        </w:tabs>
        <w:ind w:right="141"/>
        <w:rPr>
          <w:rFonts w:ascii="Arial" w:hAnsi="Arial" w:cs="Arial"/>
          <w:sz w:val="16"/>
          <w:szCs w:val="16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984"/>
        <w:gridCol w:w="2268"/>
        <w:gridCol w:w="2552"/>
      </w:tblGrid>
      <w:tr w:rsidR="002465DC" w:rsidRPr="00CC2B69" w14:paraId="6BE514E8" w14:textId="77777777">
        <w:trPr>
          <w:trHeight w:val="342"/>
        </w:trPr>
        <w:tc>
          <w:tcPr>
            <w:tcW w:w="10774" w:type="dxa"/>
            <w:gridSpan w:val="4"/>
            <w:shd w:val="clear" w:color="auto" w:fill="C5E0B3"/>
          </w:tcPr>
          <w:p w14:paraId="2EEA41A5" w14:textId="77777777" w:rsidR="002465DC" w:rsidRDefault="002465DC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 w:rsidRPr="002465DC">
              <w:rPr>
                <w:rFonts w:ascii="Arial" w:hAnsi="Arial" w:cs="Arial"/>
                <w:b/>
                <w:bCs/>
                <w:sz w:val="24"/>
                <w:szCs w:val="24"/>
              </w:rPr>
              <w:t>Hire charges from 1/</w:t>
            </w:r>
            <w:r w:rsidR="00C96FD7">
              <w:rPr>
                <w:rFonts w:ascii="Arial" w:hAnsi="Arial" w:cs="Arial"/>
                <w:b/>
                <w:bCs/>
                <w:sz w:val="24"/>
                <w:szCs w:val="24"/>
              </w:rPr>
              <w:t>9/26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hirers criteria</w:t>
            </w:r>
            <w:r w:rsidR="00E50E3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and capacity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- see information on page 3</w:t>
            </w:r>
          </w:p>
        </w:tc>
      </w:tr>
      <w:tr w:rsidR="002465DC" w:rsidRPr="00CC2B69" w14:paraId="524C655F" w14:textId="77777777" w:rsidTr="00E160C7">
        <w:trPr>
          <w:trHeight w:val="593"/>
        </w:trPr>
        <w:tc>
          <w:tcPr>
            <w:tcW w:w="3970" w:type="dxa"/>
            <w:shd w:val="clear" w:color="auto" w:fill="C5E0B3"/>
          </w:tcPr>
          <w:p w14:paraId="4E5FEA70" w14:textId="77777777" w:rsidR="002465DC" w:rsidRPr="003414AD" w:rsidRDefault="002465DC">
            <w:pPr>
              <w:tabs>
                <w:tab w:val="left" w:pos="9322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 w:rsidRPr="00CC2B69">
              <w:rPr>
                <w:rFonts w:ascii="Arial" w:hAnsi="Arial" w:cs="Arial"/>
                <w:b/>
                <w:sz w:val="24"/>
                <w:szCs w:val="24"/>
              </w:rPr>
              <w:t xml:space="preserve">Rooms </w:t>
            </w:r>
            <w:r w:rsidR="005929F7">
              <w:rPr>
                <w:rFonts w:ascii="Arial" w:hAnsi="Arial" w:cs="Arial"/>
                <w:b/>
                <w:sz w:val="24"/>
                <w:szCs w:val="24"/>
              </w:rPr>
              <w:t xml:space="preserve"> - please indicate which rooms you need and charge</w:t>
            </w:r>
          </w:p>
        </w:tc>
        <w:tc>
          <w:tcPr>
            <w:tcW w:w="1984" w:type="dxa"/>
            <w:shd w:val="clear" w:color="auto" w:fill="C5E0B3"/>
          </w:tcPr>
          <w:p w14:paraId="50B1A2BA" w14:textId="77777777" w:rsidR="002465DC" w:rsidRPr="00CC2B69" w:rsidRDefault="002465DC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Commercial Use </w:t>
            </w:r>
          </w:p>
        </w:tc>
        <w:tc>
          <w:tcPr>
            <w:tcW w:w="2268" w:type="dxa"/>
            <w:shd w:val="clear" w:color="auto" w:fill="C5E0B3"/>
          </w:tcPr>
          <w:p w14:paraId="49BCA3D2" w14:textId="77777777" w:rsidR="002465DC" w:rsidRDefault="002465DC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Semi-commercial Use </w:t>
            </w:r>
          </w:p>
        </w:tc>
        <w:tc>
          <w:tcPr>
            <w:tcW w:w="2552" w:type="dxa"/>
            <w:shd w:val="clear" w:color="auto" w:fill="C5E0B3"/>
          </w:tcPr>
          <w:p w14:paraId="64E5787E" w14:textId="77777777" w:rsidR="002465DC" w:rsidRPr="00CC2B69" w:rsidRDefault="002465DC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Community Use </w:t>
            </w:r>
          </w:p>
        </w:tc>
      </w:tr>
      <w:tr w:rsidR="00C96FD7" w14:paraId="53CE9A2E" w14:textId="77777777">
        <w:tc>
          <w:tcPr>
            <w:tcW w:w="3970" w:type="dxa"/>
          </w:tcPr>
          <w:p w14:paraId="57D9C10E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hall and kitchen per hour</w:t>
            </w:r>
          </w:p>
        </w:tc>
        <w:tc>
          <w:tcPr>
            <w:tcW w:w="1984" w:type="dxa"/>
          </w:tcPr>
          <w:p w14:paraId="57D0243B" w14:textId="77777777" w:rsidR="00C96FD7" w:rsidRPr="00CA64E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07CD8">
              <w:rPr>
                <w:rFonts w:ascii="Arial" w:hAnsi="Arial" w:cs="Arial"/>
                <w:sz w:val="24"/>
                <w:szCs w:val="24"/>
              </w:rPr>
              <w:t>£25.75</w:t>
            </w:r>
          </w:p>
        </w:tc>
        <w:tc>
          <w:tcPr>
            <w:tcW w:w="2268" w:type="dxa"/>
          </w:tcPr>
          <w:p w14:paraId="670AC5B8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17.50</w:t>
            </w:r>
          </w:p>
        </w:tc>
        <w:tc>
          <w:tcPr>
            <w:tcW w:w="2552" w:type="dxa"/>
          </w:tcPr>
          <w:p w14:paraId="23501F54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12.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C96FD7" w14:paraId="3C1103B0" w14:textId="77777777">
        <w:tc>
          <w:tcPr>
            <w:tcW w:w="3970" w:type="dxa"/>
          </w:tcPr>
          <w:p w14:paraId="37FDA72F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hall and kitchen per day</w:t>
            </w:r>
          </w:p>
        </w:tc>
        <w:tc>
          <w:tcPr>
            <w:tcW w:w="1984" w:type="dxa"/>
          </w:tcPr>
          <w:p w14:paraId="19039310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155</w:t>
            </w:r>
          </w:p>
        </w:tc>
        <w:tc>
          <w:tcPr>
            <w:tcW w:w="2268" w:type="dxa"/>
          </w:tcPr>
          <w:p w14:paraId="392D9040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2552" w:type="dxa"/>
          </w:tcPr>
          <w:p w14:paraId="2403AD03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77.25</w:t>
            </w:r>
          </w:p>
        </w:tc>
      </w:tr>
      <w:tr w:rsidR="00C96FD7" w14:paraId="084D6A40" w14:textId="77777777">
        <w:tc>
          <w:tcPr>
            <w:tcW w:w="3970" w:type="dxa"/>
          </w:tcPr>
          <w:p w14:paraId="73C7483B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Main hall and kitchen 24 hours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(gives access the following morning to clean up)</w:t>
            </w:r>
          </w:p>
        </w:tc>
        <w:tc>
          <w:tcPr>
            <w:tcW w:w="1984" w:type="dxa"/>
          </w:tcPr>
          <w:p w14:paraId="3F2B02B5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2268" w:type="dxa"/>
          </w:tcPr>
          <w:p w14:paraId="7013BC95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2552" w:type="dxa"/>
          </w:tcPr>
          <w:p w14:paraId="4036905F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87.50</w:t>
            </w:r>
          </w:p>
        </w:tc>
      </w:tr>
      <w:tr w:rsidR="00C96FD7" w14:paraId="041F6577" w14:textId="77777777">
        <w:tc>
          <w:tcPr>
            <w:tcW w:w="3970" w:type="dxa"/>
          </w:tcPr>
          <w:p w14:paraId="1CF1D5A5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Whole building per hour</w:t>
            </w:r>
          </w:p>
        </w:tc>
        <w:tc>
          <w:tcPr>
            <w:tcW w:w="1984" w:type="dxa"/>
          </w:tcPr>
          <w:p w14:paraId="049DDDDB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14:paraId="3754D5E7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20.50</w:t>
            </w:r>
          </w:p>
        </w:tc>
        <w:tc>
          <w:tcPr>
            <w:tcW w:w="2552" w:type="dxa"/>
          </w:tcPr>
          <w:p w14:paraId="4C9ED35D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15.50</w:t>
            </w:r>
          </w:p>
        </w:tc>
      </w:tr>
      <w:tr w:rsidR="00C96FD7" w14:paraId="4E67C812" w14:textId="77777777">
        <w:tc>
          <w:tcPr>
            <w:tcW w:w="3970" w:type="dxa"/>
          </w:tcPr>
          <w:p w14:paraId="43842F11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Whole building per day</w:t>
            </w:r>
          </w:p>
        </w:tc>
        <w:tc>
          <w:tcPr>
            <w:tcW w:w="1984" w:type="dxa"/>
          </w:tcPr>
          <w:p w14:paraId="410E78CA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2268" w:type="dxa"/>
          </w:tcPr>
          <w:p w14:paraId="633CC083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128.75</w:t>
            </w:r>
          </w:p>
        </w:tc>
        <w:tc>
          <w:tcPr>
            <w:tcW w:w="2552" w:type="dxa"/>
          </w:tcPr>
          <w:p w14:paraId="2CB24758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92.5</w:t>
            </w:r>
            <w:r w:rsidR="00F62DE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96FD7" w14:paraId="41D3F870" w14:textId="77777777">
        <w:tc>
          <w:tcPr>
            <w:tcW w:w="3970" w:type="dxa"/>
          </w:tcPr>
          <w:p w14:paraId="7E7330DA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Whole building 24 hours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(gives access the following morning to clean up)</w:t>
            </w:r>
          </w:p>
        </w:tc>
        <w:tc>
          <w:tcPr>
            <w:tcW w:w="1984" w:type="dxa"/>
          </w:tcPr>
          <w:p w14:paraId="242624FE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206</w:t>
            </w:r>
          </w:p>
        </w:tc>
        <w:tc>
          <w:tcPr>
            <w:tcW w:w="2268" w:type="dxa"/>
          </w:tcPr>
          <w:p w14:paraId="6665D93F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154.5</w:t>
            </w:r>
            <w:r w:rsidR="00F62DE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6C4C2FD5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113.25</w:t>
            </w:r>
          </w:p>
        </w:tc>
      </w:tr>
      <w:tr w:rsidR="00C96FD7" w14:paraId="31B97A23" w14:textId="77777777">
        <w:tc>
          <w:tcPr>
            <w:tcW w:w="3970" w:type="dxa"/>
          </w:tcPr>
          <w:p w14:paraId="7BEEB67A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of cooker</w:t>
            </w:r>
          </w:p>
        </w:tc>
        <w:tc>
          <w:tcPr>
            <w:tcW w:w="1984" w:type="dxa"/>
          </w:tcPr>
          <w:p w14:paraId="0FDB65B4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  <w:tc>
          <w:tcPr>
            <w:tcW w:w="2268" w:type="dxa"/>
          </w:tcPr>
          <w:p w14:paraId="6ED955C6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  <w:tc>
          <w:tcPr>
            <w:tcW w:w="2552" w:type="dxa"/>
          </w:tcPr>
          <w:p w14:paraId="22BC6D4A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</w:tr>
      <w:tr w:rsidR="00C96FD7" w14:paraId="20003ADF" w14:textId="77777777">
        <w:tc>
          <w:tcPr>
            <w:tcW w:w="10774" w:type="dxa"/>
            <w:gridSpan w:val="4"/>
          </w:tcPr>
          <w:p w14:paraId="338F6AC8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visual system. No charge but please ask for instructions for use</w:t>
            </w:r>
          </w:p>
        </w:tc>
      </w:tr>
    </w:tbl>
    <w:p w14:paraId="43DF4A0A" w14:textId="77777777" w:rsidR="00FB1474" w:rsidRPr="00156C47" w:rsidRDefault="00FB1474" w:rsidP="00417FC2">
      <w:pPr>
        <w:tabs>
          <w:tab w:val="left" w:pos="4219"/>
          <w:tab w:val="left" w:pos="9464"/>
        </w:tabs>
        <w:ind w:right="141"/>
        <w:rPr>
          <w:rFonts w:ascii="Arial" w:hAnsi="Arial" w:cs="Arial"/>
          <w:b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977"/>
        <w:gridCol w:w="3402"/>
      </w:tblGrid>
      <w:tr w:rsidR="002465DC" w:rsidRPr="0092318D" w14:paraId="306C1094" w14:textId="77777777" w:rsidTr="00FB5063">
        <w:tc>
          <w:tcPr>
            <w:tcW w:w="4361" w:type="dxa"/>
            <w:shd w:val="clear" w:color="auto" w:fill="D9D9D9"/>
          </w:tcPr>
          <w:p w14:paraId="682830FB" w14:textId="77777777" w:rsidR="002465DC" w:rsidRPr="0033500D" w:rsidRDefault="002465DC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500D">
              <w:rPr>
                <w:rFonts w:ascii="Arial" w:hAnsi="Arial" w:cs="Arial"/>
                <w:b/>
                <w:sz w:val="24"/>
                <w:szCs w:val="24"/>
              </w:rPr>
              <w:t>Cononley Village Institute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details</w:t>
            </w:r>
          </w:p>
        </w:tc>
        <w:tc>
          <w:tcPr>
            <w:tcW w:w="2977" w:type="dxa"/>
          </w:tcPr>
          <w:p w14:paraId="68EBF4BB" w14:textId="77777777" w:rsidR="002465DC" w:rsidRPr="0092318D" w:rsidRDefault="002465DC">
            <w:pPr>
              <w:ind w:right="14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2318D">
              <w:rPr>
                <w:rFonts w:ascii="Arial" w:hAnsi="Arial" w:cs="Arial"/>
                <w:sz w:val="24"/>
                <w:szCs w:val="24"/>
              </w:rPr>
              <w:t>Telephone Number</w:t>
            </w:r>
          </w:p>
        </w:tc>
        <w:tc>
          <w:tcPr>
            <w:tcW w:w="3344" w:type="dxa"/>
          </w:tcPr>
          <w:p w14:paraId="3F18AB2F" w14:textId="77777777" w:rsidR="002465DC" w:rsidRPr="0092318D" w:rsidRDefault="002465DC">
            <w:pPr>
              <w:ind w:right="14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2318D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</w:tr>
      <w:tr w:rsidR="002465DC" w:rsidRPr="00C0244A" w14:paraId="6084D418" w14:textId="77777777" w:rsidTr="00FB5063">
        <w:tc>
          <w:tcPr>
            <w:tcW w:w="4361" w:type="dxa"/>
          </w:tcPr>
          <w:p w14:paraId="3CC4C3D3" w14:textId="77777777" w:rsidR="002465DC" w:rsidRPr="0033500D" w:rsidRDefault="002465DC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500D">
              <w:rPr>
                <w:rFonts w:ascii="Arial" w:hAnsi="Arial" w:cs="Arial"/>
                <w:sz w:val="24"/>
                <w:szCs w:val="24"/>
              </w:rPr>
              <w:t>Kim Hardy</w:t>
            </w:r>
            <w:r w:rsidR="000C66C9">
              <w:rPr>
                <w:rFonts w:ascii="Arial" w:hAnsi="Arial" w:cs="Arial"/>
                <w:sz w:val="24"/>
                <w:szCs w:val="24"/>
              </w:rPr>
              <w:t xml:space="preserve"> - CARETAKER</w:t>
            </w:r>
          </w:p>
        </w:tc>
        <w:tc>
          <w:tcPr>
            <w:tcW w:w="2977" w:type="dxa"/>
          </w:tcPr>
          <w:p w14:paraId="6399491F" w14:textId="77777777" w:rsidR="002465DC" w:rsidRPr="0092318D" w:rsidRDefault="002465DC">
            <w:pPr>
              <w:ind w:right="14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3500D">
              <w:rPr>
                <w:rFonts w:ascii="Arial" w:hAnsi="Arial" w:cs="Arial"/>
                <w:color w:val="212121"/>
                <w:sz w:val="24"/>
                <w:szCs w:val="24"/>
                <w:lang w:val="en" w:eastAsia="en-GB"/>
              </w:rPr>
              <w:t>01535</w:t>
            </w:r>
            <w:r>
              <w:rPr>
                <w:rFonts w:ascii="Arial" w:hAnsi="Arial" w:cs="Arial"/>
                <w:color w:val="212121"/>
                <w:sz w:val="24"/>
                <w:szCs w:val="24"/>
                <w:lang w:val="en" w:eastAsia="en-GB"/>
              </w:rPr>
              <w:t xml:space="preserve"> </w:t>
            </w:r>
            <w:r w:rsidRPr="0033500D">
              <w:rPr>
                <w:rFonts w:ascii="Arial" w:hAnsi="Arial" w:cs="Arial"/>
                <w:color w:val="212121"/>
                <w:sz w:val="24"/>
                <w:szCs w:val="24"/>
                <w:lang w:val="en" w:eastAsia="en-GB"/>
              </w:rPr>
              <w:t>630371</w:t>
            </w:r>
          </w:p>
        </w:tc>
        <w:tc>
          <w:tcPr>
            <w:tcW w:w="3402" w:type="dxa"/>
          </w:tcPr>
          <w:p w14:paraId="0A971171" w14:textId="77777777" w:rsidR="002465DC" w:rsidRPr="00C0244A" w:rsidRDefault="002465DC">
            <w:pPr>
              <w:ind w:right="141"/>
              <w:jc w:val="both"/>
              <w:rPr>
                <w:rFonts w:ascii="Arial" w:hAnsi="Arial" w:cs="Arial"/>
                <w:bCs/>
                <w:color w:val="0000FF"/>
                <w:sz w:val="24"/>
                <w:szCs w:val="24"/>
              </w:rPr>
            </w:pPr>
            <w:hyperlink r:id="rId9" w:history="1">
              <w:r w:rsidRPr="00C0244A">
                <w:rPr>
                  <w:rStyle w:val="Hyperlink"/>
                  <w:rFonts w:ascii="Arial" w:hAnsi="Arial" w:cs="Arial"/>
                  <w:sz w:val="24"/>
                  <w:szCs w:val="24"/>
                </w:rPr>
                <w:t>gillboucher@talktalk.net</w:t>
              </w:r>
            </w:hyperlink>
          </w:p>
        </w:tc>
      </w:tr>
      <w:tr w:rsidR="002465DC" w:rsidRPr="00C0244A" w14:paraId="4CF45E7F" w14:textId="77777777" w:rsidTr="00FB5063">
        <w:tc>
          <w:tcPr>
            <w:tcW w:w="4361" w:type="dxa"/>
          </w:tcPr>
          <w:p w14:paraId="62C997D3" w14:textId="77777777" w:rsidR="002465DC" w:rsidRPr="0033500D" w:rsidRDefault="002465DC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318D">
              <w:rPr>
                <w:rFonts w:ascii="Arial" w:hAnsi="Arial" w:cs="Arial"/>
                <w:bCs/>
                <w:sz w:val="24"/>
                <w:szCs w:val="24"/>
              </w:rPr>
              <w:t>Richard Woolf</w:t>
            </w:r>
            <w:r w:rsidR="000C66C9">
              <w:rPr>
                <w:rFonts w:ascii="Arial" w:hAnsi="Arial" w:cs="Arial"/>
                <w:bCs/>
                <w:sz w:val="24"/>
                <w:szCs w:val="24"/>
              </w:rPr>
              <w:t xml:space="preserve"> - TREASURER</w:t>
            </w:r>
          </w:p>
        </w:tc>
        <w:tc>
          <w:tcPr>
            <w:tcW w:w="2977" w:type="dxa"/>
          </w:tcPr>
          <w:p w14:paraId="6AD26433" w14:textId="77777777" w:rsidR="002465DC" w:rsidRPr="0092318D" w:rsidRDefault="002465DC">
            <w:pPr>
              <w:ind w:right="14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5ADD9C" w14:textId="77777777" w:rsidR="002465DC" w:rsidRPr="00C0244A" w:rsidRDefault="0011709F">
            <w:pPr>
              <w:ind w:right="141"/>
              <w:jc w:val="both"/>
              <w:rPr>
                <w:rFonts w:ascii="Arial" w:hAnsi="Arial" w:cs="Arial"/>
                <w:bCs/>
                <w:color w:val="0000FF"/>
                <w:sz w:val="24"/>
                <w:szCs w:val="24"/>
              </w:rPr>
            </w:pPr>
            <w:hyperlink r:id="rId10" w:tgtFrame="_blank" w:history="1">
              <w:r w:rsidRPr="0011709F">
                <w:rPr>
                  <w:rStyle w:val="Hyperlink"/>
                  <w:rFonts w:ascii="Arial" w:hAnsi="Arial" w:cs="Arial"/>
                  <w:bCs/>
                  <w:sz w:val="24"/>
                  <w:szCs w:val="24"/>
                </w:rPr>
                <w:t>cvitreasurer0@gmail.com</w:t>
              </w:r>
            </w:hyperlink>
          </w:p>
        </w:tc>
      </w:tr>
      <w:tr w:rsidR="00FB5063" w:rsidRPr="0033500D" w14:paraId="045DC95E" w14:textId="77777777" w:rsidTr="00FB5063">
        <w:tc>
          <w:tcPr>
            <w:tcW w:w="4361" w:type="dxa"/>
          </w:tcPr>
          <w:p w14:paraId="55DA0A26" w14:textId="77777777" w:rsidR="00FB5063" w:rsidRPr="0092318D" w:rsidRDefault="00FB5063">
            <w:pPr>
              <w:rPr>
                <w:rFonts w:ascii="Arial" w:hAnsi="Arial" w:cs="Arial"/>
                <w:sz w:val="24"/>
                <w:szCs w:val="24"/>
              </w:rPr>
            </w:pPr>
            <w:r w:rsidRPr="0092318D">
              <w:rPr>
                <w:rFonts w:ascii="Arial" w:hAnsi="Arial" w:cs="Arial"/>
                <w:sz w:val="24"/>
                <w:szCs w:val="24"/>
              </w:rPr>
              <w:t>The Cononley Village Institute</w:t>
            </w:r>
          </w:p>
        </w:tc>
        <w:tc>
          <w:tcPr>
            <w:tcW w:w="2977" w:type="dxa"/>
          </w:tcPr>
          <w:p w14:paraId="28C42FBE" w14:textId="77777777" w:rsidR="00FB5063" w:rsidRPr="0092318D" w:rsidRDefault="00FB5063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6860FF" w14:textId="77777777" w:rsidR="00FB5063" w:rsidRPr="0092318D" w:rsidRDefault="00FB5063">
            <w:pPr>
              <w:ind w:right="141"/>
              <w:rPr>
                <w:rFonts w:ascii="Arial" w:hAnsi="Arial" w:cs="Arial"/>
                <w:bCs/>
                <w:sz w:val="24"/>
                <w:szCs w:val="24"/>
              </w:rPr>
            </w:pPr>
            <w:hyperlink r:id="rId11" w:history="1">
              <w:r w:rsidRPr="00AB2E01">
                <w:rPr>
                  <w:rStyle w:val="Hyperlink"/>
                  <w:rFonts w:ascii="Arial" w:hAnsi="Arial" w:cs="Arial"/>
                  <w:bCs/>
                  <w:sz w:val="24"/>
                  <w:szCs w:val="24"/>
                </w:rPr>
                <w:t>cvicononley@gmail.com</w:t>
              </w:r>
            </w:hyperlink>
          </w:p>
        </w:tc>
      </w:tr>
      <w:tr w:rsidR="002465DC" w:rsidRPr="0033500D" w14:paraId="350F91AF" w14:textId="77777777" w:rsidTr="00FB5063">
        <w:tc>
          <w:tcPr>
            <w:tcW w:w="4361" w:type="dxa"/>
          </w:tcPr>
          <w:p w14:paraId="1D02CD81" w14:textId="77777777" w:rsidR="002465DC" w:rsidRPr="0033500D" w:rsidRDefault="002465DC">
            <w:pPr>
              <w:rPr>
                <w:rFonts w:ascii="Arial" w:hAnsi="Arial" w:cs="Arial"/>
                <w:sz w:val="24"/>
                <w:szCs w:val="24"/>
              </w:rPr>
            </w:pPr>
            <w:r w:rsidRPr="0092318D">
              <w:rPr>
                <w:rFonts w:ascii="Arial" w:hAnsi="Arial" w:cs="Arial"/>
                <w:sz w:val="24"/>
                <w:szCs w:val="24"/>
              </w:rPr>
              <w:t>The Cononley Village Institute</w:t>
            </w:r>
          </w:p>
        </w:tc>
        <w:tc>
          <w:tcPr>
            <w:tcW w:w="2977" w:type="dxa"/>
          </w:tcPr>
          <w:p w14:paraId="0F9283BD" w14:textId="77777777" w:rsidR="002465DC" w:rsidRPr="0033500D" w:rsidRDefault="002465DC">
            <w:pPr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 w:rsidRPr="0092318D">
              <w:rPr>
                <w:rFonts w:ascii="Arial" w:hAnsi="Arial" w:cs="Arial"/>
                <w:sz w:val="24"/>
                <w:szCs w:val="24"/>
              </w:rPr>
              <w:t>Sort Code 60-83-01</w:t>
            </w:r>
          </w:p>
        </w:tc>
        <w:tc>
          <w:tcPr>
            <w:tcW w:w="3402" w:type="dxa"/>
          </w:tcPr>
          <w:p w14:paraId="02D4B425" w14:textId="77777777" w:rsidR="002465DC" w:rsidRPr="0033500D" w:rsidRDefault="002465DC">
            <w:pPr>
              <w:ind w:right="14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2318D">
              <w:rPr>
                <w:rFonts w:ascii="Arial" w:hAnsi="Arial" w:cs="Arial"/>
                <w:bCs/>
                <w:sz w:val="24"/>
                <w:szCs w:val="24"/>
              </w:rPr>
              <w:t>Account No 20266329</w:t>
            </w:r>
          </w:p>
        </w:tc>
      </w:tr>
    </w:tbl>
    <w:p w14:paraId="3154C0CB" w14:textId="77777777" w:rsidR="009A684B" w:rsidRPr="002465DC" w:rsidRDefault="009A684B" w:rsidP="00CC2B69">
      <w:pPr>
        <w:ind w:right="141"/>
        <w:jc w:val="both"/>
        <w:rPr>
          <w:rFonts w:ascii="Arial" w:hAnsi="Arial" w:cs="Arial"/>
          <w:b/>
          <w:sz w:val="16"/>
          <w:szCs w:val="16"/>
        </w:rPr>
      </w:pPr>
    </w:p>
    <w:p w14:paraId="1B74EA8A" w14:textId="77777777" w:rsidR="002465DC" w:rsidRPr="002465DC" w:rsidRDefault="002465DC" w:rsidP="002465DC">
      <w:pPr>
        <w:rPr>
          <w:rFonts w:ascii="Arial" w:hAnsi="Arial" w:cs="Arial"/>
          <w:b/>
          <w:sz w:val="24"/>
          <w:szCs w:val="24"/>
          <w:u w:val="single"/>
        </w:rPr>
      </w:pPr>
      <w:r w:rsidRPr="002465DC">
        <w:rPr>
          <w:rFonts w:ascii="Arial" w:hAnsi="Arial" w:cs="Arial"/>
          <w:b/>
          <w:sz w:val="24"/>
          <w:szCs w:val="24"/>
        </w:rPr>
        <w:t xml:space="preserve">Please pay by bank transfer where possible, using reference </w:t>
      </w:r>
      <w:r w:rsidRPr="002465DC">
        <w:rPr>
          <w:rFonts w:ascii="Arial" w:hAnsi="Arial" w:cs="Arial"/>
          <w:b/>
          <w:sz w:val="24"/>
          <w:szCs w:val="24"/>
          <w:u w:val="single"/>
        </w:rPr>
        <w:t xml:space="preserve">CVI, </w:t>
      </w:r>
      <w:r w:rsidRPr="002465DC">
        <w:rPr>
          <w:rFonts w:ascii="Arial" w:hAnsi="Arial" w:cs="Arial"/>
          <w:b/>
          <w:bCs/>
          <w:sz w:val="24"/>
          <w:szCs w:val="24"/>
          <w:u w:val="single"/>
        </w:rPr>
        <w:t xml:space="preserve">date it has been booked for and your surname </w:t>
      </w:r>
      <w:r w:rsidRPr="002465DC">
        <w:rPr>
          <w:rFonts w:ascii="Arial" w:hAnsi="Arial" w:cs="Arial"/>
          <w:b/>
          <w:bCs/>
          <w:sz w:val="24"/>
          <w:szCs w:val="24"/>
        </w:rPr>
        <w:t xml:space="preserve">eg. Mr Smith has booked for Christmas Day: </w:t>
      </w:r>
      <w:r w:rsidRPr="002465DC">
        <w:rPr>
          <w:rFonts w:ascii="Arial" w:hAnsi="Arial" w:cs="Arial"/>
          <w:b/>
          <w:bCs/>
          <w:sz w:val="24"/>
          <w:szCs w:val="24"/>
          <w:u w:val="single"/>
        </w:rPr>
        <w:t>CVI 251220smith</w:t>
      </w:r>
      <w:r w:rsidRPr="002465DC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6F566BD9" w14:textId="77777777" w:rsidR="002465DC" w:rsidRPr="00B00FA1" w:rsidRDefault="002465DC" w:rsidP="002465DC">
      <w:pPr>
        <w:rPr>
          <w:rFonts w:ascii="Arial" w:eastAsia="Calibri" w:hAnsi="Arial" w:cs="Arial"/>
          <w:color w:val="FF0000"/>
          <w:sz w:val="22"/>
          <w:szCs w:val="22"/>
        </w:rPr>
      </w:pPr>
      <w:r w:rsidRPr="00B00FA1">
        <w:rPr>
          <w:rFonts w:ascii="Arial" w:hAnsi="Arial" w:cs="Arial"/>
          <w:b/>
          <w:color w:val="FF0000"/>
          <w:sz w:val="24"/>
          <w:szCs w:val="24"/>
        </w:rPr>
        <w:t xml:space="preserve">Cancellations. Please advise both caretaker and treasurer if you cancel. Cancellations of less than </w:t>
      </w:r>
      <w:r>
        <w:rPr>
          <w:rFonts w:ascii="Arial" w:hAnsi="Arial" w:cs="Arial"/>
          <w:b/>
          <w:color w:val="FF0000"/>
          <w:sz w:val="24"/>
          <w:szCs w:val="24"/>
        </w:rPr>
        <w:t>7 days</w:t>
      </w:r>
      <w:r w:rsidRPr="00B00FA1">
        <w:rPr>
          <w:rFonts w:ascii="Arial" w:hAnsi="Arial" w:cs="Arial"/>
          <w:b/>
          <w:color w:val="FF0000"/>
          <w:sz w:val="24"/>
          <w:szCs w:val="24"/>
        </w:rPr>
        <w:t xml:space="preserve"> will be charged in full.</w:t>
      </w:r>
      <w:r w:rsidRPr="00B00FA1">
        <w:rPr>
          <w:rFonts w:ascii="Arial" w:eastAsia="Calibri" w:hAnsi="Arial" w:cs="Arial"/>
          <w:color w:val="FF0000"/>
          <w:sz w:val="22"/>
          <w:szCs w:val="22"/>
        </w:rPr>
        <w:t xml:space="preserve"> </w:t>
      </w:r>
    </w:p>
    <w:p w14:paraId="61745B1E" w14:textId="77777777" w:rsidR="00F82921" w:rsidRPr="002465DC" w:rsidRDefault="00F82921" w:rsidP="00121262">
      <w:pPr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82921" w:rsidRPr="00156C47" w14:paraId="2F281379" w14:textId="77777777" w:rsidTr="0012538C">
        <w:tc>
          <w:tcPr>
            <w:tcW w:w="10682" w:type="dxa"/>
          </w:tcPr>
          <w:p w14:paraId="47D86E55" w14:textId="77777777" w:rsidR="0098474B" w:rsidRPr="0012255A" w:rsidRDefault="00F82921" w:rsidP="0098474B">
            <w:pPr>
              <w:ind w:right="14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2255A">
              <w:rPr>
                <w:rFonts w:ascii="Arial" w:hAnsi="Arial" w:cs="Arial"/>
                <w:bCs/>
                <w:sz w:val="22"/>
                <w:szCs w:val="22"/>
              </w:rPr>
              <w:t xml:space="preserve">I agree to the conditions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of hire (pages below) </w:t>
            </w:r>
            <w:r w:rsidRPr="0012255A">
              <w:rPr>
                <w:rFonts w:ascii="Arial" w:hAnsi="Arial" w:cs="Arial"/>
                <w:bCs/>
                <w:sz w:val="22"/>
                <w:szCs w:val="22"/>
              </w:rPr>
              <w:t xml:space="preserve">for using the Institute and the accept the full terms as displayed in the Institute, on the Institute’s website and available from the booking agent. I agree to adhere to abide by CVI risk assessment to hire this building and to provide insurance documents (if required eg third party DJ, bouncy castle, live music). </w:t>
            </w:r>
            <w:r w:rsidR="00E50E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I have read and adhere to the fire risk assessment</w:t>
            </w:r>
            <w:r w:rsidR="00E50E39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 w:rsidR="0098474B">
              <w:rPr>
                <w:rFonts w:ascii="Arial" w:hAnsi="Arial" w:cs="Arial"/>
                <w:bCs/>
                <w:sz w:val="22"/>
                <w:szCs w:val="22"/>
              </w:rPr>
              <w:t>I consent to CVI contacting me and storing my data for monitoring purposes.</w:t>
            </w:r>
          </w:p>
          <w:p w14:paraId="550D83F3" w14:textId="77777777" w:rsidR="00F82921" w:rsidRPr="0012255A" w:rsidRDefault="00F82921" w:rsidP="0012538C">
            <w:pPr>
              <w:ind w:right="14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28BEFA7" w14:textId="77777777" w:rsidR="00F82921" w:rsidRPr="0012255A" w:rsidRDefault="00F82921" w:rsidP="0012538C">
            <w:pPr>
              <w:ind w:right="14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2255A">
              <w:rPr>
                <w:rFonts w:ascii="Arial" w:hAnsi="Arial" w:cs="Arial"/>
                <w:bCs/>
                <w:sz w:val="22"/>
                <w:szCs w:val="22"/>
              </w:rPr>
              <w:t>Signed …………………………………………………..Date …………...</w:t>
            </w:r>
          </w:p>
          <w:p w14:paraId="4D757C22" w14:textId="77777777" w:rsidR="00F82921" w:rsidRPr="00156C47" w:rsidRDefault="00F82921" w:rsidP="0012538C">
            <w:pPr>
              <w:ind w:right="14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F7FE1C0" w14:textId="77777777" w:rsidR="00AF788F" w:rsidRDefault="00AF788F" w:rsidP="00AF788F">
      <w:pPr>
        <w:pStyle w:val="Footer"/>
        <w:rPr>
          <w:rFonts w:ascii="Arial" w:hAnsi="Arial" w:cs="Arial"/>
          <w:noProof/>
          <w:color w:val="FF0000"/>
          <w:sz w:val="22"/>
          <w:szCs w:val="22"/>
          <w:lang w:eastAsia="en-GB"/>
        </w:rPr>
      </w:pPr>
    </w:p>
    <w:p w14:paraId="58043F97" w14:textId="77777777" w:rsidR="00AF788F" w:rsidRPr="00AF788F" w:rsidRDefault="00AF788F" w:rsidP="00AF788F">
      <w:pPr>
        <w:pStyle w:val="Footer"/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</w:pPr>
      <w:r w:rsidRPr="00AF788F"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  <w:t xml:space="preserve">RETURN PAGE 1 </w:t>
      </w:r>
      <w:r w:rsidR="008478A8"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  <w:t xml:space="preserve">and </w:t>
      </w:r>
      <w:r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  <w:t xml:space="preserve">2 </w:t>
      </w:r>
      <w:r w:rsidRPr="00AF788F"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  <w:t>TO CARETAKER – KEEP PAGES 3,4,5 FOR INFORMATION</w:t>
      </w:r>
    </w:p>
    <w:p w14:paraId="36087094" w14:textId="77777777" w:rsidR="00F82921" w:rsidRDefault="00F82921" w:rsidP="0012126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>
        <w:rPr>
          <w:rFonts w:ascii="Arial" w:hAnsi="Arial" w:cs="Arial"/>
          <w:b/>
          <w:sz w:val="32"/>
          <w:szCs w:val="32"/>
        </w:rPr>
        <w:lastRenderedPageBreak/>
        <w:t>This page is blank so the hirer can keep the remaining documents</w:t>
      </w:r>
    </w:p>
    <w:p w14:paraId="7CD3A6BE" w14:textId="77777777" w:rsidR="00F82921" w:rsidRDefault="00F82921" w:rsidP="0012126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  <w:t>Hire Charges and criteria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984"/>
        <w:gridCol w:w="2268"/>
        <w:gridCol w:w="2552"/>
      </w:tblGrid>
      <w:tr w:rsidR="00E160C7" w14:paraId="3E5F1340" w14:textId="77777777">
        <w:trPr>
          <w:trHeight w:val="342"/>
        </w:trPr>
        <w:tc>
          <w:tcPr>
            <w:tcW w:w="10774" w:type="dxa"/>
            <w:gridSpan w:val="4"/>
            <w:shd w:val="clear" w:color="auto" w:fill="C5E0B3"/>
          </w:tcPr>
          <w:p w14:paraId="5EB0C414" w14:textId="77777777" w:rsidR="00E160C7" w:rsidRDefault="00E160C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 w:rsidRPr="002465DC">
              <w:rPr>
                <w:rFonts w:ascii="Arial" w:hAnsi="Arial" w:cs="Arial"/>
                <w:b/>
                <w:bCs/>
                <w:sz w:val="24"/>
                <w:szCs w:val="24"/>
              </w:rPr>
              <w:t>Hire charges from 1/</w:t>
            </w:r>
            <w:r w:rsidR="00C96FD7">
              <w:rPr>
                <w:rFonts w:ascii="Arial" w:hAnsi="Arial" w:cs="Arial"/>
                <w:b/>
                <w:bCs/>
                <w:sz w:val="24"/>
                <w:szCs w:val="24"/>
              </w:rPr>
              <w:t>9/26</w:t>
            </w:r>
            <w:r w:rsidR="00CA6F3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CA6F35">
              <w:rPr>
                <w:rFonts w:ascii="Arial" w:hAnsi="Arial" w:cs="Arial"/>
                <w:color w:val="000000"/>
                <w:sz w:val="24"/>
                <w:szCs w:val="24"/>
              </w:rPr>
              <w:t xml:space="preserve">Please note hiring the building for 24 hours does not allow parties to continue beyond </w:t>
            </w:r>
            <w:r w:rsidR="000F7B70">
              <w:rPr>
                <w:rFonts w:ascii="Arial" w:hAnsi="Arial" w:cs="Arial"/>
                <w:color w:val="000000"/>
                <w:sz w:val="24"/>
                <w:szCs w:val="24"/>
              </w:rPr>
              <w:t xml:space="preserve">the stated </w:t>
            </w:r>
            <w:r w:rsidR="000F7B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hours of use</w:t>
            </w:r>
            <w:r w:rsidR="00CA6F3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A047C">
              <w:rPr>
                <w:rFonts w:ascii="Arial" w:hAnsi="Arial" w:cs="Arial"/>
                <w:color w:val="000000"/>
                <w:sz w:val="24"/>
                <w:szCs w:val="24"/>
              </w:rPr>
              <w:t xml:space="preserve">(see below) </w:t>
            </w:r>
            <w:r w:rsidR="00CA6F35">
              <w:rPr>
                <w:rFonts w:ascii="Arial" w:hAnsi="Arial" w:cs="Arial"/>
                <w:color w:val="000000"/>
                <w:sz w:val="24"/>
                <w:szCs w:val="24"/>
              </w:rPr>
              <w:t>but gives people access the following morning to clean up.</w:t>
            </w:r>
            <w:r w:rsidR="00CA6F3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60C7" w:rsidRPr="00CC2B69" w14:paraId="5D165967" w14:textId="77777777">
        <w:trPr>
          <w:trHeight w:val="593"/>
        </w:trPr>
        <w:tc>
          <w:tcPr>
            <w:tcW w:w="3970" w:type="dxa"/>
            <w:shd w:val="clear" w:color="auto" w:fill="C5E0B3"/>
          </w:tcPr>
          <w:p w14:paraId="60724BE0" w14:textId="77777777" w:rsidR="00E160C7" w:rsidRPr="003414AD" w:rsidRDefault="00E160C7">
            <w:pPr>
              <w:tabs>
                <w:tab w:val="left" w:pos="9322"/>
              </w:tabs>
              <w:ind w:right="141"/>
              <w:rPr>
                <w:rFonts w:ascii="Arial" w:hAnsi="Arial" w:cs="Arial"/>
                <w:b/>
                <w:sz w:val="24"/>
                <w:szCs w:val="24"/>
              </w:rPr>
            </w:pPr>
            <w:r w:rsidRPr="00CC2B69">
              <w:rPr>
                <w:rFonts w:ascii="Arial" w:hAnsi="Arial" w:cs="Arial"/>
                <w:b/>
                <w:sz w:val="24"/>
                <w:szCs w:val="24"/>
              </w:rPr>
              <w:t xml:space="preserve">Rooms </w:t>
            </w:r>
          </w:p>
        </w:tc>
        <w:tc>
          <w:tcPr>
            <w:tcW w:w="1984" w:type="dxa"/>
            <w:shd w:val="clear" w:color="auto" w:fill="C5E0B3"/>
          </w:tcPr>
          <w:p w14:paraId="1BD5B11C" w14:textId="77777777" w:rsidR="00E160C7" w:rsidRPr="00CC2B69" w:rsidRDefault="00E160C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Commercial Use </w:t>
            </w:r>
          </w:p>
        </w:tc>
        <w:tc>
          <w:tcPr>
            <w:tcW w:w="2268" w:type="dxa"/>
            <w:shd w:val="clear" w:color="auto" w:fill="C5E0B3"/>
          </w:tcPr>
          <w:p w14:paraId="6FF845C0" w14:textId="77777777" w:rsidR="00E160C7" w:rsidRDefault="00E160C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Semi-commercial Use </w:t>
            </w:r>
          </w:p>
        </w:tc>
        <w:tc>
          <w:tcPr>
            <w:tcW w:w="2552" w:type="dxa"/>
            <w:shd w:val="clear" w:color="auto" w:fill="C5E0B3"/>
          </w:tcPr>
          <w:p w14:paraId="2298DB00" w14:textId="77777777" w:rsidR="00E160C7" w:rsidRPr="00CC2B69" w:rsidRDefault="00E160C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Community Use </w:t>
            </w:r>
          </w:p>
        </w:tc>
      </w:tr>
      <w:tr w:rsidR="00C96FD7" w14:paraId="16F11166" w14:textId="77777777">
        <w:tc>
          <w:tcPr>
            <w:tcW w:w="3970" w:type="dxa"/>
          </w:tcPr>
          <w:p w14:paraId="3D70AC6B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hall and kitchen per hour</w:t>
            </w:r>
          </w:p>
        </w:tc>
        <w:tc>
          <w:tcPr>
            <w:tcW w:w="1984" w:type="dxa"/>
          </w:tcPr>
          <w:p w14:paraId="26936335" w14:textId="77777777" w:rsidR="00C96FD7" w:rsidRPr="00CA64E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07CD8">
              <w:rPr>
                <w:rFonts w:ascii="Arial" w:hAnsi="Arial" w:cs="Arial"/>
                <w:sz w:val="24"/>
                <w:szCs w:val="24"/>
              </w:rPr>
              <w:t>£25.75</w:t>
            </w:r>
          </w:p>
        </w:tc>
        <w:tc>
          <w:tcPr>
            <w:tcW w:w="2268" w:type="dxa"/>
          </w:tcPr>
          <w:p w14:paraId="7F51B607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17.50</w:t>
            </w:r>
          </w:p>
        </w:tc>
        <w:tc>
          <w:tcPr>
            <w:tcW w:w="2552" w:type="dxa"/>
          </w:tcPr>
          <w:p w14:paraId="7CC11935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12.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C96FD7" w14:paraId="04B5DB09" w14:textId="77777777">
        <w:tc>
          <w:tcPr>
            <w:tcW w:w="3970" w:type="dxa"/>
          </w:tcPr>
          <w:p w14:paraId="3935355F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hall and kitchen per day</w:t>
            </w:r>
          </w:p>
        </w:tc>
        <w:tc>
          <w:tcPr>
            <w:tcW w:w="1984" w:type="dxa"/>
          </w:tcPr>
          <w:p w14:paraId="494D43A5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155</w:t>
            </w:r>
          </w:p>
        </w:tc>
        <w:tc>
          <w:tcPr>
            <w:tcW w:w="2268" w:type="dxa"/>
          </w:tcPr>
          <w:p w14:paraId="3428EB62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2552" w:type="dxa"/>
          </w:tcPr>
          <w:p w14:paraId="20DACB4C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77.25</w:t>
            </w:r>
          </w:p>
        </w:tc>
      </w:tr>
      <w:tr w:rsidR="00C96FD7" w14:paraId="063C8F33" w14:textId="77777777">
        <w:tc>
          <w:tcPr>
            <w:tcW w:w="3970" w:type="dxa"/>
          </w:tcPr>
          <w:p w14:paraId="4FA09321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Main hall and kitchen 24 hours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(gives access the following morning to clean up)</w:t>
            </w:r>
          </w:p>
        </w:tc>
        <w:tc>
          <w:tcPr>
            <w:tcW w:w="1984" w:type="dxa"/>
          </w:tcPr>
          <w:p w14:paraId="5E392EEE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2268" w:type="dxa"/>
          </w:tcPr>
          <w:p w14:paraId="52CA4769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2552" w:type="dxa"/>
          </w:tcPr>
          <w:p w14:paraId="35227703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87.50</w:t>
            </w:r>
          </w:p>
        </w:tc>
      </w:tr>
      <w:tr w:rsidR="00C96FD7" w14:paraId="57BBEE44" w14:textId="77777777">
        <w:tc>
          <w:tcPr>
            <w:tcW w:w="3970" w:type="dxa"/>
          </w:tcPr>
          <w:p w14:paraId="5C4E5A96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Whole building per hour</w:t>
            </w:r>
          </w:p>
        </w:tc>
        <w:tc>
          <w:tcPr>
            <w:tcW w:w="1984" w:type="dxa"/>
          </w:tcPr>
          <w:p w14:paraId="44F61C23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14:paraId="30A236EB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20.50</w:t>
            </w:r>
          </w:p>
        </w:tc>
        <w:tc>
          <w:tcPr>
            <w:tcW w:w="2552" w:type="dxa"/>
          </w:tcPr>
          <w:p w14:paraId="5A21A4CB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15.50</w:t>
            </w:r>
          </w:p>
        </w:tc>
      </w:tr>
      <w:tr w:rsidR="00C96FD7" w14:paraId="1242AF0D" w14:textId="77777777">
        <w:tc>
          <w:tcPr>
            <w:tcW w:w="3970" w:type="dxa"/>
          </w:tcPr>
          <w:p w14:paraId="5FB07D78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Whole building per day</w:t>
            </w:r>
          </w:p>
        </w:tc>
        <w:tc>
          <w:tcPr>
            <w:tcW w:w="1984" w:type="dxa"/>
          </w:tcPr>
          <w:p w14:paraId="10CA4B79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2268" w:type="dxa"/>
          </w:tcPr>
          <w:p w14:paraId="3BBE237E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128.75</w:t>
            </w:r>
          </w:p>
        </w:tc>
        <w:tc>
          <w:tcPr>
            <w:tcW w:w="2552" w:type="dxa"/>
          </w:tcPr>
          <w:p w14:paraId="08647E01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92.5</w:t>
            </w:r>
            <w:r w:rsidR="00F62DE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96FD7" w14:paraId="56A4E10E" w14:textId="77777777">
        <w:tc>
          <w:tcPr>
            <w:tcW w:w="3970" w:type="dxa"/>
          </w:tcPr>
          <w:p w14:paraId="23425287" w14:textId="77777777" w:rsidR="00C96FD7" w:rsidRDefault="00C96FD7" w:rsidP="00C96FD7">
            <w:pPr>
              <w:ind w:right="14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Whole building 24 hours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(gives access the following morning to clean up)</w:t>
            </w:r>
          </w:p>
        </w:tc>
        <w:tc>
          <w:tcPr>
            <w:tcW w:w="1984" w:type="dxa"/>
          </w:tcPr>
          <w:p w14:paraId="4264BF7D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206</w:t>
            </w:r>
          </w:p>
        </w:tc>
        <w:tc>
          <w:tcPr>
            <w:tcW w:w="2268" w:type="dxa"/>
          </w:tcPr>
          <w:p w14:paraId="2E12EBF6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154.5</w:t>
            </w:r>
            <w:r w:rsidR="00F62DE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26F31622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Pr="00307CD8">
              <w:rPr>
                <w:rFonts w:ascii="Arial" w:hAnsi="Arial" w:cs="Arial"/>
                <w:sz w:val="24"/>
                <w:szCs w:val="24"/>
              </w:rPr>
              <w:t>113.25</w:t>
            </w:r>
          </w:p>
        </w:tc>
      </w:tr>
      <w:tr w:rsidR="00C96FD7" w14:paraId="460F8344" w14:textId="77777777">
        <w:tc>
          <w:tcPr>
            <w:tcW w:w="3970" w:type="dxa"/>
          </w:tcPr>
          <w:p w14:paraId="0E5AB39A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of cooker</w:t>
            </w:r>
          </w:p>
        </w:tc>
        <w:tc>
          <w:tcPr>
            <w:tcW w:w="1984" w:type="dxa"/>
          </w:tcPr>
          <w:p w14:paraId="48A8C26F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  <w:tc>
          <w:tcPr>
            <w:tcW w:w="2268" w:type="dxa"/>
          </w:tcPr>
          <w:p w14:paraId="0D37EB9A" w14:textId="77777777" w:rsidR="00C96FD7" w:rsidRDefault="00C96FD7" w:rsidP="00C96FD7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  <w:tc>
          <w:tcPr>
            <w:tcW w:w="2552" w:type="dxa"/>
          </w:tcPr>
          <w:p w14:paraId="35562D2A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£20</w:t>
            </w:r>
          </w:p>
        </w:tc>
      </w:tr>
      <w:tr w:rsidR="00C96FD7" w14:paraId="12B88DF6" w14:textId="77777777">
        <w:tc>
          <w:tcPr>
            <w:tcW w:w="10774" w:type="dxa"/>
            <w:gridSpan w:val="4"/>
          </w:tcPr>
          <w:p w14:paraId="5C2BADD4" w14:textId="77777777" w:rsidR="00C96FD7" w:rsidRDefault="00C96FD7" w:rsidP="00C96FD7">
            <w:pPr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visual system. No charge but please ask for instructions for use</w:t>
            </w:r>
          </w:p>
        </w:tc>
      </w:tr>
    </w:tbl>
    <w:p w14:paraId="4D2AD814" w14:textId="77777777" w:rsidR="00B277B9" w:rsidRDefault="00B277B9" w:rsidP="00F82921">
      <w:pPr>
        <w:shd w:val="clear" w:color="auto" w:fill="FFFFFF"/>
        <w:rPr>
          <w:rFonts w:ascii="Arial" w:hAnsi="Arial" w:cs="Arial"/>
          <w:b/>
          <w:bCs/>
          <w:color w:val="222222"/>
          <w:lang w:eastAsia="en-GB"/>
        </w:rPr>
      </w:pPr>
    </w:p>
    <w:p w14:paraId="7FB05C91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b/>
          <w:bCs/>
          <w:color w:val="222222"/>
          <w:lang w:eastAsia="en-GB"/>
        </w:rPr>
        <w:t>Commercial Use</w:t>
      </w:r>
    </w:p>
    <w:p w14:paraId="2BDC16B2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(i)</w:t>
      </w:r>
      <w:r w:rsidRPr="00D87031">
        <w:rPr>
          <w:color w:val="222222"/>
          <w:lang w:eastAsia="en-GB"/>
        </w:rPr>
        <w:t>    </w:t>
      </w:r>
      <w:r w:rsidRPr="00D87031">
        <w:rPr>
          <w:rFonts w:ascii="Arial" w:hAnsi="Arial" w:cs="Arial"/>
          <w:color w:val="222222"/>
          <w:lang w:eastAsia="en-GB"/>
        </w:rPr>
        <w:t>Any person from within or outside Cononley wishing to hire the premises for business purposes on an ad hoc basis.</w:t>
      </w:r>
    </w:p>
    <w:p w14:paraId="355F736C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 </w:t>
      </w:r>
      <w:r w:rsidRPr="00D87031">
        <w:rPr>
          <w:rFonts w:ascii="Arial" w:hAnsi="Arial" w:cs="Arial"/>
          <w:b/>
          <w:bCs/>
          <w:color w:val="222222"/>
          <w:lang w:eastAsia="en-GB"/>
        </w:rPr>
        <w:t>Semi commercial use</w:t>
      </w:r>
    </w:p>
    <w:p w14:paraId="29DBB806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(i)</w:t>
      </w:r>
      <w:r w:rsidRPr="00D87031">
        <w:rPr>
          <w:color w:val="222222"/>
          <w:lang w:eastAsia="en-GB"/>
        </w:rPr>
        <w:t>    </w:t>
      </w:r>
      <w:r w:rsidRPr="00D87031">
        <w:rPr>
          <w:rFonts w:ascii="Arial" w:hAnsi="Arial" w:cs="Arial"/>
          <w:color w:val="222222"/>
          <w:lang w:eastAsia="en-GB"/>
        </w:rPr>
        <w:t>Hirers who are small business providing regular / programmed group activities for residents of Cononley</w:t>
      </w:r>
    </w:p>
    <w:p w14:paraId="6D2F8416" w14:textId="77777777" w:rsidR="00F82921" w:rsidRPr="0096320A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(ii)</w:t>
      </w:r>
      <w:r w:rsidRPr="00D87031">
        <w:rPr>
          <w:color w:val="222222"/>
          <w:lang w:eastAsia="en-GB"/>
        </w:rPr>
        <w:t>  </w:t>
      </w:r>
      <w:r w:rsidRPr="00D87031">
        <w:rPr>
          <w:rFonts w:ascii="Arial" w:hAnsi="Arial" w:cs="Arial"/>
          <w:color w:val="222222"/>
          <w:lang w:eastAsia="en-GB"/>
        </w:rPr>
        <w:t>Any person or party from outside the village of Cononley wishing to hire the premises for private purposes.</w:t>
      </w:r>
    </w:p>
    <w:p w14:paraId="52EB2BE3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b/>
          <w:bCs/>
          <w:color w:val="222222"/>
          <w:lang w:eastAsia="en-GB"/>
        </w:rPr>
        <w:t>Community Use</w:t>
      </w:r>
    </w:p>
    <w:p w14:paraId="22FF92E3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(i)</w:t>
      </w:r>
      <w:r w:rsidRPr="00D87031">
        <w:rPr>
          <w:color w:val="222222"/>
          <w:lang w:eastAsia="en-GB"/>
        </w:rPr>
        <w:t>   </w:t>
      </w:r>
      <w:r w:rsidRPr="00D87031">
        <w:rPr>
          <w:rFonts w:ascii="Arial" w:hAnsi="Arial" w:cs="Arial"/>
          <w:b/>
          <w:bCs/>
          <w:i/>
          <w:iCs/>
          <w:color w:val="222222"/>
          <w:lang w:eastAsia="en-GB"/>
        </w:rPr>
        <w:t>Local</w:t>
      </w:r>
      <w:r w:rsidRPr="00D87031">
        <w:rPr>
          <w:rFonts w:ascii="Arial" w:hAnsi="Arial" w:cs="Arial"/>
          <w:color w:val="222222"/>
          <w:lang w:eastAsia="en-GB"/>
        </w:rPr>
        <w:t> Any person from within the village of Cononley wishing to hire the premises for private purposes.</w:t>
      </w:r>
    </w:p>
    <w:p w14:paraId="41B2C5C3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(ii)</w:t>
      </w:r>
      <w:r w:rsidRPr="00D87031">
        <w:rPr>
          <w:color w:val="222222"/>
          <w:lang w:eastAsia="en-GB"/>
        </w:rPr>
        <w:t>  </w:t>
      </w:r>
      <w:r w:rsidRPr="00D87031">
        <w:rPr>
          <w:rFonts w:ascii="Arial" w:hAnsi="Arial" w:cs="Arial"/>
          <w:b/>
          <w:bCs/>
          <w:i/>
          <w:iCs/>
          <w:color w:val="222222"/>
          <w:lang w:eastAsia="en-GB"/>
        </w:rPr>
        <w:t>Community</w:t>
      </w:r>
      <w:r w:rsidRPr="00D87031">
        <w:rPr>
          <w:rFonts w:ascii="Arial" w:hAnsi="Arial" w:cs="Arial"/>
          <w:color w:val="222222"/>
          <w:lang w:eastAsia="en-GB"/>
        </w:rPr>
        <w:t> Any local community group wishing to hire the premises for fund raising purposes or community activities which benefit residents of Cononley.</w:t>
      </w:r>
    </w:p>
    <w:p w14:paraId="0259A5A2" w14:textId="77777777" w:rsidR="00F82921" w:rsidRPr="00D87031" w:rsidRDefault="00F82921" w:rsidP="00F82921">
      <w:pPr>
        <w:shd w:val="clear" w:color="auto" w:fill="FFFFFF"/>
        <w:rPr>
          <w:rFonts w:ascii="Calibri" w:hAnsi="Calibri" w:cs="Calibri"/>
          <w:color w:val="222222"/>
          <w:lang w:eastAsia="en-GB"/>
        </w:rPr>
      </w:pPr>
      <w:r w:rsidRPr="00D87031">
        <w:rPr>
          <w:rFonts w:ascii="Arial" w:hAnsi="Arial" w:cs="Arial"/>
          <w:color w:val="222222"/>
          <w:lang w:eastAsia="en-GB"/>
        </w:rPr>
        <w:t>(iii)</w:t>
      </w:r>
      <w:r w:rsidRPr="00D87031">
        <w:rPr>
          <w:color w:val="222222"/>
          <w:lang w:eastAsia="en-GB"/>
        </w:rPr>
        <w:t>   </w:t>
      </w:r>
      <w:r w:rsidRPr="00D87031">
        <w:rPr>
          <w:rFonts w:ascii="Arial" w:hAnsi="Arial" w:cs="Arial"/>
          <w:b/>
          <w:bCs/>
          <w:i/>
          <w:iCs/>
          <w:color w:val="222222"/>
          <w:lang w:eastAsia="en-GB"/>
        </w:rPr>
        <w:t>Charity</w:t>
      </w:r>
      <w:r w:rsidRPr="00D87031">
        <w:rPr>
          <w:rFonts w:ascii="Arial" w:hAnsi="Arial" w:cs="Arial"/>
          <w:color w:val="222222"/>
          <w:lang w:eastAsia="en-GB"/>
        </w:rPr>
        <w:t> Any registered charity wishing to hire the premises for fund raising purposes or community activities.</w:t>
      </w:r>
    </w:p>
    <w:p w14:paraId="4433D885" w14:textId="77777777" w:rsidR="00F82921" w:rsidRDefault="00F82921" w:rsidP="00121262">
      <w:pPr>
        <w:rPr>
          <w:rFonts w:ascii="Arial" w:hAnsi="Arial" w:cs="Arial"/>
          <w:b/>
          <w:sz w:val="24"/>
          <w:szCs w:val="24"/>
        </w:rPr>
      </w:pPr>
    </w:p>
    <w:p w14:paraId="140647A7" w14:textId="77777777" w:rsidR="00E50E39" w:rsidRDefault="00E50E39" w:rsidP="00121262">
      <w:pPr>
        <w:rPr>
          <w:rFonts w:ascii="Arial" w:hAnsi="Arial" w:cs="Arial"/>
          <w:b/>
          <w:sz w:val="24"/>
          <w:szCs w:val="24"/>
        </w:rPr>
      </w:pPr>
      <w:bookmarkStart w:id="1" w:name="_Hlk186301798"/>
      <w:r>
        <w:rPr>
          <w:rFonts w:ascii="Arial" w:hAnsi="Arial" w:cs="Arial"/>
          <w:b/>
          <w:sz w:val="24"/>
          <w:szCs w:val="24"/>
        </w:rPr>
        <w:t>Venue Capacity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3656"/>
        <w:gridCol w:w="1843"/>
        <w:gridCol w:w="1985"/>
      </w:tblGrid>
      <w:tr w:rsidR="00C82527" w14:paraId="7C4722F5" w14:textId="77777777">
        <w:tc>
          <w:tcPr>
            <w:tcW w:w="3256" w:type="dxa"/>
          </w:tcPr>
          <w:p w14:paraId="4FF79A46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6" w:type="dxa"/>
          </w:tcPr>
          <w:p w14:paraId="68E649A4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hall</w:t>
            </w:r>
          </w:p>
        </w:tc>
        <w:tc>
          <w:tcPr>
            <w:tcW w:w="1843" w:type="dxa"/>
          </w:tcPr>
          <w:p w14:paraId="65A40D17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Meeting room</w:t>
            </w:r>
          </w:p>
        </w:tc>
        <w:tc>
          <w:tcPr>
            <w:tcW w:w="1985" w:type="dxa"/>
          </w:tcPr>
          <w:p w14:paraId="61971680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Whole building</w:t>
            </w:r>
          </w:p>
        </w:tc>
      </w:tr>
      <w:tr w:rsidR="00C82527" w14:paraId="4C15F19D" w14:textId="77777777">
        <w:tc>
          <w:tcPr>
            <w:tcW w:w="3256" w:type="dxa"/>
          </w:tcPr>
          <w:p w14:paraId="501517E0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Standing only and assembly hall/dance floors/concerts</w:t>
            </w:r>
          </w:p>
        </w:tc>
        <w:tc>
          <w:tcPr>
            <w:tcW w:w="3656" w:type="dxa"/>
          </w:tcPr>
          <w:p w14:paraId="5441C46A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843" w:type="dxa"/>
          </w:tcPr>
          <w:p w14:paraId="7A1900C1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14:paraId="2C3EDBAF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160</w:t>
            </w:r>
          </w:p>
          <w:p w14:paraId="027E8DE3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2527" w14:paraId="0CCA357B" w14:textId="77777777">
        <w:tc>
          <w:tcPr>
            <w:tcW w:w="3256" w:type="dxa"/>
          </w:tcPr>
          <w:p w14:paraId="00E2FE11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Dining style</w:t>
            </w:r>
          </w:p>
        </w:tc>
        <w:tc>
          <w:tcPr>
            <w:tcW w:w="3656" w:type="dxa"/>
          </w:tcPr>
          <w:p w14:paraId="1F39771E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1843" w:type="dxa"/>
          </w:tcPr>
          <w:p w14:paraId="7A9B826D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14:paraId="3AE794B5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</w:t>
            </w:r>
          </w:p>
          <w:p w14:paraId="6140C4C9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2527" w14:paraId="06E8E563" w14:textId="77777777">
        <w:tc>
          <w:tcPr>
            <w:tcW w:w="3256" w:type="dxa"/>
          </w:tcPr>
          <w:p w14:paraId="447256B9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Theatre style seated arrangement </w:t>
            </w:r>
          </w:p>
        </w:tc>
        <w:tc>
          <w:tcPr>
            <w:tcW w:w="3656" w:type="dxa"/>
          </w:tcPr>
          <w:p w14:paraId="7175C308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100 </w:t>
            </w:r>
            <w:r>
              <w:rPr>
                <w:rFonts w:ascii="Arial" w:hAnsi="Arial" w:cs="Arial"/>
              </w:rPr>
              <w:t>(NB if stage, projector or large performance area recommended  audience 70)</w:t>
            </w:r>
          </w:p>
        </w:tc>
        <w:tc>
          <w:tcPr>
            <w:tcW w:w="1843" w:type="dxa"/>
          </w:tcPr>
          <w:p w14:paraId="4DC80337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1985" w:type="dxa"/>
          </w:tcPr>
          <w:p w14:paraId="0D3031D2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0CF3FACB" w14:textId="77777777" w:rsidR="00C82527" w:rsidRDefault="00C825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B4BDD0" w14:textId="77777777" w:rsidR="00430252" w:rsidRDefault="00430252" w:rsidP="00121262">
      <w:pPr>
        <w:rPr>
          <w:rFonts w:ascii="Arial" w:hAnsi="Arial" w:cs="Arial"/>
          <w:b/>
          <w:sz w:val="24"/>
          <w:szCs w:val="24"/>
        </w:rPr>
      </w:pPr>
    </w:p>
    <w:p w14:paraId="43E2ACE7" w14:textId="77777777" w:rsidR="008D0DA0" w:rsidRPr="00FF306F" w:rsidRDefault="008D0DA0" w:rsidP="00121262">
      <w:pPr>
        <w:rPr>
          <w:rFonts w:ascii="Arial" w:hAnsi="Arial" w:cs="Arial"/>
          <w:b/>
          <w:sz w:val="32"/>
          <w:szCs w:val="32"/>
        </w:rPr>
      </w:pPr>
      <w:bookmarkStart w:id="2" w:name="_Hlk144020499"/>
      <w:bookmarkEnd w:id="1"/>
      <w:r w:rsidRPr="00FF306F">
        <w:rPr>
          <w:rFonts w:ascii="Arial" w:hAnsi="Arial" w:cs="Arial"/>
          <w:b/>
          <w:sz w:val="32"/>
          <w:szCs w:val="32"/>
        </w:rPr>
        <w:t>Using the Institute</w:t>
      </w:r>
      <w:r w:rsidR="00AA0668">
        <w:rPr>
          <w:rFonts w:ascii="Arial" w:hAnsi="Arial" w:cs="Arial"/>
          <w:b/>
          <w:sz w:val="32"/>
          <w:szCs w:val="32"/>
        </w:rPr>
        <w:t xml:space="preserve"> (summary), please also see standard conditions of hire)</w:t>
      </w:r>
    </w:p>
    <w:p w14:paraId="6A0FF9AD" w14:textId="77777777" w:rsidR="003414AD" w:rsidRDefault="003011A9" w:rsidP="00C9134A">
      <w:pPr>
        <w:rPr>
          <w:rFonts w:ascii="Arial" w:eastAsia="Calibri" w:hAnsi="Arial" w:cs="Arial"/>
          <w:color w:val="000000"/>
          <w:sz w:val="22"/>
          <w:szCs w:val="22"/>
        </w:rPr>
      </w:pPr>
      <w:r w:rsidRPr="0012255A">
        <w:rPr>
          <w:rFonts w:ascii="Arial" w:eastAsia="Calibri" w:hAnsi="Arial" w:cs="Arial"/>
          <w:b/>
          <w:sz w:val="22"/>
          <w:szCs w:val="22"/>
        </w:rPr>
        <w:t>Hours of Use</w:t>
      </w:r>
      <w:r w:rsidR="00FD69BA" w:rsidRPr="0012255A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>The</w:t>
      </w:r>
      <w:r w:rsidR="007242AE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Institute is available from </w:t>
      </w:r>
      <w:r w:rsidR="003552F1">
        <w:rPr>
          <w:rFonts w:ascii="Arial" w:eastAsia="Calibri" w:hAnsi="Arial" w:cs="Arial"/>
          <w:color w:val="000000"/>
          <w:sz w:val="22"/>
          <w:szCs w:val="22"/>
        </w:rPr>
        <w:t xml:space="preserve">6pm on Friday, 9.00 am – 11.30pm Saturday and </w:t>
      </w:r>
      <w:r>
        <w:rPr>
          <w:rFonts w:ascii="Arial" w:eastAsia="Calibri" w:hAnsi="Arial" w:cs="Arial"/>
          <w:color w:val="000000"/>
          <w:sz w:val="22"/>
          <w:szCs w:val="22"/>
        </w:rPr>
        <w:t>Sunday</w:t>
      </w:r>
      <w:r w:rsidR="00234FE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552F1">
        <w:rPr>
          <w:rFonts w:ascii="Arial" w:eastAsia="Calibri" w:hAnsi="Arial" w:cs="Arial"/>
          <w:color w:val="000000"/>
          <w:sz w:val="22"/>
          <w:szCs w:val="22"/>
        </w:rPr>
        <w:t xml:space="preserve">It is available </w:t>
      </w:r>
      <w:r>
        <w:rPr>
          <w:rFonts w:ascii="Arial" w:eastAsia="Calibri" w:hAnsi="Arial" w:cs="Arial"/>
          <w:color w:val="000000"/>
          <w:sz w:val="22"/>
          <w:szCs w:val="22"/>
        </w:rPr>
        <w:t>Monday to Friday in school holidays</w:t>
      </w:r>
      <w:r w:rsidR="003552F1">
        <w:rPr>
          <w:rFonts w:ascii="Arial" w:eastAsia="Calibri" w:hAnsi="Arial" w:cs="Arial"/>
          <w:color w:val="000000"/>
          <w:sz w:val="22"/>
          <w:szCs w:val="22"/>
        </w:rPr>
        <w:t>.</w:t>
      </w:r>
      <w:r w:rsidR="002E54DE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70245F">
        <w:rPr>
          <w:rFonts w:ascii="Arial" w:eastAsia="Calibri" w:hAnsi="Arial" w:cs="Arial"/>
          <w:color w:val="000000"/>
          <w:sz w:val="22"/>
          <w:szCs w:val="22"/>
        </w:rPr>
        <w:t>Restrictions</w:t>
      </w:r>
      <w:r w:rsidR="0045377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2E54DE">
        <w:rPr>
          <w:rFonts w:ascii="Arial" w:eastAsia="Calibri" w:hAnsi="Arial" w:cs="Arial"/>
          <w:color w:val="000000"/>
          <w:sz w:val="22"/>
          <w:szCs w:val="22"/>
        </w:rPr>
        <w:t xml:space="preserve">– please </w:t>
      </w:r>
      <w:r w:rsidR="0070245F">
        <w:rPr>
          <w:rFonts w:ascii="Arial" w:eastAsia="Calibri" w:hAnsi="Arial" w:cs="Arial"/>
          <w:color w:val="000000"/>
          <w:sz w:val="22"/>
          <w:szCs w:val="22"/>
        </w:rPr>
        <w:t xml:space="preserve">adhere to </w:t>
      </w:r>
      <w:r w:rsidR="007242AE">
        <w:rPr>
          <w:rFonts w:ascii="Arial" w:eastAsia="Calibri" w:hAnsi="Arial" w:cs="Arial"/>
          <w:color w:val="000000"/>
          <w:sz w:val="22"/>
          <w:szCs w:val="22"/>
        </w:rPr>
        <w:t>CVI risk assessment</w:t>
      </w:r>
      <w:r w:rsidR="0045377C">
        <w:rPr>
          <w:rFonts w:ascii="Arial" w:eastAsia="Calibri" w:hAnsi="Arial" w:cs="Arial"/>
          <w:color w:val="000000"/>
          <w:sz w:val="22"/>
          <w:szCs w:val="22"/>
        </w:rPr>
        <w:t>s</w:t>
      </w:r>
      <w:r w:rsidR="007242AE">
        <w:rPr>
          <w:rFonts w:ascii="Arial" w:eastAsia="Calibri" w:hAnsi="Arial" w:cs="Arial"/>
          <w:color w:val="000000"/>
          <w:sz w:val="22"/>
          <w:szCs w:val="22"/>
        </w:rPr>
        <w:t xml:space="preserve"> and </w:t>
      </w:r>
      <w:r w:rsidR="002E54DE">
        <w:rPr>
          <w:rFonts w:ascii="Arial" w:eastAsia="Calibri" w:hAnsi="Arial" w:cs="Arial"/>
          <w:color w:val="000000"/>
          <w:sz w:val="22"/>
          <w:szCs w:val="22"/>
        </w:rPr>
        <w:t>government guidance</w:t>
      </w:r>
      <w:r w:rsidR="0070245F">
        <w:rPr>
          <w:rFonts w:ascii="Arial" w:eastAsia="Calibri" w:hAnsi="Arial" w:cs="Arial"/>
          <w:color w:val="000000"/>
          <w:sz w:val="22"/>
          <w:szCs w:val="22"/>
        </w:rPr>
        <w:t xml:space="preserve"> including live music, live productions and hospitality opening times.</w:t>
      </w:r>
      <w:r w:rsidR="00234FE4">
        <w:rPr>
          <w:rFonts w:ascii="Arial" w:eastAsia="Calibri" w:hAnsi="Arial" w:cs="Arial"/>
          <w:color w:val="000000"/>
          <w:sz w:val="22"/>
          <w:szCs w:val="22"/>
        </w:rPr>
        <w:t xml:space="preserve"> All bookings are subject to legal Licences (see below).</w:t>
      </w:r>
    </w:p>
    <w:p w14:paraId="01EA40F0" w14:textId="77777777" w:rsidR="00234FE4" w:rsidRDefault="00234FE4" w:rsidP="00234FE4">
      <w:pPr>
        <w:rPr>
          <w:rFonts w:ascii="Arial" w:eastAsia="Calibri" w:hAnsi="Arial" w:cs="Arial"/>
          <w:color w:val="000000"/>
          <w:sz w:val="22"/>
          <w:szCs w:val="22"/>
        </w:rPr>
      </w:pPr>
    </w:p>
    <w:p w14:paraId="12C9D78F" w14:textId="77777777" w:rsidR="009E672B" w:rsidRPr="009E672B" w:rsidRDefault="009E672B" w:rsidP="009E672B">
      <w:p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The Institute holds Licences for (NB Licence is for 9:00-23:59 Monday – Saturday and 9:00-22:00 Sunday)</w:t>
      </w:r>
    </w:p>
    <w:p w14:paraId="645F4E68" w14:textId="77777777" w:rsidR="009E672B" w:rsidRPr="009E672B" w:rsidRDefault="009E672B" w:rsidP="009E672B">
      <w:pPr>
        <w:numPr>
          <w:ilvl w:val="0"/>
          <w:numId w:val="13"/>
        </w:num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Recorded or Live Music</w:t>
      </w:r>
    </w:p>
    <w:p w14:paraId="374FEB3C" w14:textId="77777777" w:rsidR="009E672B" w:rsidRPr="009E672B" w:rsidRDefault="009E672B" w:rsidP="009E672B">
      <w:pPr>
        <w:numPr>
          <w:ilvl w:val="0"/>
          <w:numId w:val="13"/>
        </w:num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Events including plays, music performances and films shown by Cononley Cinema Club</w:t>
      </w:r>
    </w:p>
    <w:p w14:paraId="10003584" w14:textId="77777777" w:rsidR="009E672B" w:rsidRPr="009E672B" w:rsidRDefault="009E672B" w:rsidP="009E672B">
      <w:pPr>
        <w:numPr>
          <w:ilvl w:val="0"/>
          <w:numId w:val="13"/>
        </w:num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We do not have a TV licence or a Motion Picture Licence. If you want to show DVD's, live streaming etc you must buy a single use licence  </w:t>
      </w:r>
      <w:hyperlink r:id="rId12" w:anchor="single-title-movie-licence" w:tgtFrame="_blank" w:history="1">
        <w:r w:rsidRPr="009E672B">
          <w:rPr>
            <w:rStyle w:val="Hyperlink"/>
            <w:rFonts w:ascii="Arial" w:eastAsia="Calibri" w:hAnsi="Arial" w:cs="Arial"/>
            <w:bCs/>
            <w:sz w:val="22"/>
            <w:szCs w:val="22"/>
          </w:rPr>
          <w:t>https://uk.mplc.com/get-licensed-now/#single-title-movie-licence</w:t>
        </w:r>
      </w:hyperlink>
    </w:p>
    <w:p w14:paraId="7311BED3" w14:textId="77777777" w:rsidR="009E672B" w:rsidRPr="009E672B" w:rsidRDefault="009E672B" w:rsidP="009E672B">
      <w:pPr>
        <w:numPr>
          <w:ilvl w:val="0"/>
          <w:numId w:val="13"/>
        </w:num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The sale of Alcohol, subject to following the appropriate guidelines. Private events with sale of</w:t>
      </w:r>
    </w:p>
    <w:p w14:paraId="0AD2957F" w14:textId="77777777" w:rsidR="009E672B" w:rsidRPr="009E672B" w:rsidRDefault="009E672B" w:rsidP="009E672B">
      <w:pPr>
        <w:numPr>
          <w:ilvl w:val="0"/>
          <w:numId w:val="13"/>
        </w:numPr>
        <w:rPr>
          <w:rFonts w:ascii="Arial" w:eastAsia="Calibri" w:hAnsi="Arial" w:cs="Arial"/>
          <w:bCs/>
          <w:sz w:val="22"/>
          <w:szCs w:val="22"/>
        </w:rPr>
      </w:pPr>
      <w:r w:rsidRPr="009E672B">
        <w:rPr>
          <w:rFonts w:ascii="Arial" w:eastAsia="Calibri" w:hAnsi="Arial" w:cs="Arial"/>
          <w:bCs/>
          <w:sz w:val="22"/>
          <w:szCs w:val="22"/>
        </w:rPr>
        <w:t>alcohol may need a specific licence</w:t>
      </w:r>
    </w:p>
    <w:p w14:paraId="4BBDF1E4" w14:textId="77777777" w:rsidR="003011A9" w:rsidRPr="0012255A" w:rsidRDefault="003011A9" w:rsidP="00C9134A">
      <w:pPr>
        <w:rPr>
          <w:rFonts w:ascii="Arial" w:eastAsia="Calibri" w:hAnsi="Arial" w:cs="Arial"/>
          <w:b/>
          <w:sz w:val="16"/>
          <w:szCs w:val="16"/>
        </w:rPr>
      </w:pPr>
    </w:p>
    <w:p w14:paraId="50F59FFA" w14:textId="77777777" w:rsidR="00FF306F" w:rsidRPr="0012255A" w:rsidRDefault="00C9134A" w:rsidP="00C9134A">
      <w:p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b/>
          <w:sz w:val="22"/>
          <w:szCs w:val="22"/>
        </w:rPr>
        <w:t>Institute Facilities</w:t>
      </w:r>
      <w:r w:rsidR="00FD69BA" w:rsidRPr="0012255A">
        <w:rPr>
          <w:rFonts w:ascii="Arial" w:eastAsia="Calibri" w:hAnsi="Arial" w:cs="Arial"/>
          <w:b/>
          <w:sz w:val="22"/>
          <w:szCs w:val="22"/>
        </w:rPr>
        <w:t xml:space="preserve"> </w:t>
      </w:r>
      <w:r w:rsidR="00FF306F" w:rsidRPr="0012255A">
        <w:rPr>
          <w:rFonts w:ascii="Arial" w:eastAsia="Calibri" w:hAnsi="Arial" w:cs="Arial"/>
          <w:sz w:val="22"/>
          <w:szCs w:val="22"/>
        </w:rPr>
        <w:t>The</w:t>
      </w:r>
      <w:r w:rsidR="00984C49" w:rsidRPr="0012255A">
        <w:rPr>
          <w:rFonts w:ascii="Arial" w:eastAsia="Calibri" w:hAnsi="Arial" w:cs="Arial"/>
          <w:sz w:val="22"/>
          <w:szCs w:val="22"/>
        </w:rPr>
        <w:t>re is</w:t>
      </w:r>
      <w:r w:rsidR="00FF306F" w:rsidRPr="0012255A">
        <w:rPr>
          <w:rFonts w:ascii="Arial" w:eastAsia="Calibri" w:hAnsi="Arial" w:cs="Arial"/>
          <w:sz w:val="22"/>
          <w:szCs w:val="22"/>
        </w:rPr>
        <w:t xml:space="preserve"> Wi-Fi (</w:t>
      </w:r>
      <w:r w:rsidR="001F403D">
        <w:rPr>
          <w:rFonts w:ascii="Arial" w:eastAsia="Calibri" w:hAnsi="Arial" w:cs="Arial"/>
          <w:sz w:val="22"/>
          <w:szCs w:val="22"/>
        </w:rPr>
        <w:t xml:space="preserve">Guest wi-fi access or </w:t>
      </w:r>
      <w:r w:rsidR="00FF306F" w:rsidRPr="0012255A">
        <w:rPr>
          <w:rFonts w:ascii="Arial" w:eastAsia="Calibri" w:hAnsi="Arial" w:cs="Arial"/>
          <w:sz w:val="22"/>
          <w:szCs w:val="22"/>
        </w:rPr>
        <w:t>Password</w:t>
      </w:r>
      <w:r w:rsidR="00984C49" w:rsidRPr="0012255A">
        <w:rPr>
          <w:rFonts w:ascii="Arial" w:eastAsia="Calibri" w:hAnsi="Arial" w:cs="Arial"/>
          <w:sz w:val="22"/>
          <w:szCs w:val="22"/>
        </w:rPr>
        <w:t xml:space="preserve"> </w:t>
      </w:r>
      <w:r w:rsidR="00611ABF">
        <w:rPr>
          <w:rFonts w:ascii="Arial" w:hAnsi="Arial" w:cs="Arial"/>
          <w:color w:val="000000"/>
          <w:shd w:val="clear" w:color="auto" w:fill="FFFFFF"/>
        </w:rPr>
        <w:t>DrYx3k3nu3qpFn</w:t>
      </w:r>
      <w:r w:rsidR="00FF306F" w:rsidRPr="0012255A">
        <w:rPr>
          <w:rFonts w:ascii="Arial" w:eastAsia="Calibri" w:hAnsi="Arial" w:cs="Arial"/>
          <w:sz w:val="22"/>
          <w:szCs w:val="22"/>
        </w:rPr>
        <w:t>)</w:t>
      </w:r>
      <w:r w:rsidR="007242AE" w:rsidRPr="0012255A">
        <w:rPr>
          <w:rFonts w:ascii="Arial" w:eastAsia="Calibri" w:hAnsi="Arial" w:cs="Arial"/>
          <w:sz w:val="22"/>
          <w:szCs w:val="22"/>
        </w:rPr>
        <w:t xml:space="preserve">. </w:t>
      </w:r>
      <w:r w:rsidR="00FF306F" w:rsidRPr="0012255A">
        <w:rPr>
          <w:rFonts w:ascii="Arial" w:eastAsia="Calibri" w:hAnsi="Arial" w:cs="Arial"/>
          <w:sz w:val="22"/>
          <w:szCs w:val="22"/>
        </w:rPr>
        <w:t>There is a</w:t>
      </w:r>
      <w:r w:rsidR="003414AD" w:rsidRPr="0012255A">
        <w:rPr>
          <w:rFonts w:ascii="Arial" w:eastAsia="Calibri" w:hAnsi="Arial" w:cs="Arial"/>
          <w:sz w:val="22"/>
          <w:szCs w:val="22"/>
        </w:rPr>
        <w:t xml:space="preserve"> projector and an </w:t>
      </w:r>
      <w:r w:rsidR="00FF306F" w:rsidRPr="0012255A">
        <w:rPr>
          <w:rFonts w:ascii="Arial" w:eastAsia="Calibri" w:hAnsi="Arial" w:cs="Arial"/>
          <w:sz w:val="22"/>
          <w:szCs w:val="22"/>
        </w:rPr>
        <w:t xml:space="preserve">audio system which allows a Phone/Tablet to be plugged in using the instructions with it. Please </w:t>
      </w:r>
      <w:r w:rsidR="001F6F22" w:rsidRPr="0012255A">
        <w:rPr>
          <w:rFonts w:ascii="Arial" w:eastAsia="Calibri" w:hAnsi="Arial" w:cs="Arial"/>
          <w:sz w:val="22"/>
          <w:szCs w:val="22"/>
        </w:rPr>
        <w:t>advise</w:t>
      </w:r>
      <w:r w:rsidR="00FF306F" w:rsidRPr="0012255A">
        <w:rPr>
          <w:rFonts w:ascii="Arial" w:eastAsia="Calibri" w:hAnsi="Arial" w:cs="Arial"/>
          <w:sz w:val="22"/>
          <w:szCs w:val="22"/>
        </w:rPr>
        <w:t xml:space="preserve"> if you wish to use the system or the radio microphones with other equipment.</w:t>
      </w:r>
      <w:r w:rsidR="007242AE" w:rsidRPr="0012255A">
        <w:rPr>
          <w:rFonts w:ascii="Arial" w:eastAsia="Calibri" w:hAnsi="Arial" w:cs="Arial"/>
          <w:sz w:val="22"/>
          <w:szCs w:val="22"/>
        </w:rPr>
        <w:t xml:space="preserve"> </w:t>
      </w:r>
      <w:r w:rsidR="00FF306F" w:rsidRPr="0012255A">
        <w:rPr>
          <w:rFonts w:ascii="Arial" w:eastAsia="Calibri" w:hAnsi="Arial" w:cs="Arial"/>
          <w:sz w:val="22"/>
          <w:szCs w:val="22"/>
        </w:rPr>
        <w:t>There is a fully equipped kitchen – please read the guidelines for use</w:t>
      </w:r>
      <w:r w:rsidR="001F6F22" w:rsidRPr="0012255A">
        <w:rPr>
          <w:rFonts w:ascii="Arial" w:eastAsia="Calibri" w:hAnsi="Arial" w:cs="Arial"/>
          <w:sz w:val="22"/>
          <w:szCs w:val="22"/>
        </w:rPr>
        <w:t xml:space="preserve"> and information about what equipment is available</w:t>
      </w:r>
      <w:r w:rsidR="00F2036E" w:rsidRPr="0012255A">
        <w:rPr>
          <w:rFonts w:ascii="Arial" w:eastAsia="Calibri" w:hAnsi="Arial" w:cs="Arial"/>
          <w:sz w:val="22"/>
          <w:szCs w:val="22"/>
        </w:rPr>
        <w:t xml:space="preserve">. </w:t>
      </w:r>
    </w:p>
    <w:p w14:paraId="7A072617" w14:textId="77777777" w:rsidR="00FF306F" w:rsidRPr="0012255A" w:rsidRDefault="00FF306F" w:rsidP="00C9134A">
      <w:pPr>
        <w:rPr>
          <w:rFonts w:ascii="Arial" w:eastAsia="Calibri" w:hAnsi="Arial" w:cs="Arial"/>
          <w:sz w:val="16"/>
          <w:szCs w:val="16"/>
        </w:rPr>
      </w:pPr>
    </w:p>
    <w:p w14:paraId="7F4D2C40" w14:textId="77777777" w:rsidR="0045377C" w:rsidRPr="0012255A" w:rsidRDefault="00156C47" w:rsidP="0045377C">
      <w:pPr>
        <w:rPr>
          <w:rFonts w:ascii="Arial" w:hAnsi="Arial" w:cs="Arial"/>
          <w:sz w:val="22"/>
          <w:szCs w:val="22"/>
        </w:rPr>
      </w:pPr>
      <w:r w:rsidRPr="0012255A">
        <w:rPr>
          <w:rFonts w:ascii="Arial" w:hAnsi="Arial" w:cs="Arial"/>
          <w:b/>
          <w:sz w:val="22"/>
          <w:szCs w:val="22"/>
        </w:rPr>
        <w:t xml:space="preserve">Cleaning responsibility (hirer) </w:t>
      </w:r>
      <w:r w:rsidRPr="0012255A">
        <w:rPr>
          <w:rFonts w:ascii="Arial" w:hAnsi="Arial" w:cs="Arial"/>
          <w:bCs/>
          <w:sz w:val="22"/>
          <w:szCs w:val="22"/>
        </w:rPr>
        <w:t xml:space="preserve">general tidying of the building after use and disposal of rubbish etc. </w:t>
      </w:r>
      <w:r w:rsidR="0045377C">
        <w:rPr>
          <w:rFonts w:ascii="Arial" w:hAnsi="Arial" w:cs="Arial"/>
          <w:bCs/>
          <w:sz w:val="22"/>
          <w:szCs w:val="22"/>
        </w:rPr>
        <w:t xml:space="preserve">Please clean up any spilt food or drink. </w:t>
      </w:r>
    </w:p>
    <w:p w14:paraId="4EA782AB" w14:textId="77777777" w:rsidR="00156C47" w:rsidRPr="0012255A" w:rsidRDefault="00156C47" w:rsidP="00C9134A">
      <w:pPr>
        <w:rPr>
          <w:rFonts w:ascii="Arial" w:eastAsia="Calibri" w:hAnsi="Arial" w:cs="Arial"/>
          <w:sz w:val="16"/>
          <w:szCs w:val="16"/>
        </w:rPr>
      </w:pPr>
    </w:p>
    <w:p w14:paraId="0B4CB7DC" w14:textId="77777777" w:rsidR="007C166D" w:rsidRPr="00BD0463" w:rsidRDefault="007C166D" w:rsidP="007C166D">
      <w:pPr>
        <w:rPr>
          <w:rFonts w:ascii="Arial" w:eastAsia="Calibri" w:hAnsi="Arial" w:cs="Arial"/>
          <w:bCs/>
          <w:sz w:val="22"/>
          <w:szCs w:val="22"/>
        </w:rPr>
      </w:pPr>
      <w:bookmarkStart w:id="3" w:name="_Hlk170833760"/>
      <w:r>
        <w:rPr>
          <w:rFonts w:ascii="Arial" w:eastAsia="Calibri" w:hAnsi="Arial" w:cs="Arial"/>
          <w:b/>
          <w:sz w:val="22"/>
          <w:szCs w:val="22"/>
        </w:rPr>
        <w:t xml:space="preserve">Policies </w:t>
      </w:r>
      <w:r w:rsidRPr="00FB76AB">
        <w:rPr>
          <w:rFonts w:ascii="Arial" w:eastAsia="Calibri" w:hAnsi="Arial" w:cs="Arial"/>
          <w:bCs/>
          <w:sz w:val="22"/>
          <w:szCs w:val="22"/>
        </w:rPr>
        <w:t>are available to view on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hyperlink r:id="rId13" w:history="1">
        <w:r w:rsidRPr="00BF121C">
          <w:rPr>
            <w:rStyle w:val="Hyperlink"/>
            <w:rFonts w:ascii="Arial" w:eastAsia="Calibri" w:hAnsi="Arial" w:cs="Arial"/>
            <w:b/>
            <w:sz w:val="22"/>
            <w:szCs w:val="22"/>
          </w:rPr>
          <w:t>https://www.cononleyinstitute.co.uk/about-us</w:t>
        </w:r>
      </w:hyperlink>
      <w:r>
        <w:rPr>
          <w:rFonts w:ascii="Arial" w:eastAsia="Calibri" w:hAnsi="Arial" w:cs="Arial"/>
          <w:b/>
          <w:sz w:val="22"/>
          <w:szCs w:val="22"/>
        </w:rPr>
        <w:t xml:space="preserve"> - </w:t>
      </w:r>
      <w:r w:rsidRPr="00BD0463">
        <w:rPr>
          <w:rFonts w:ascii="Arial" w:eastAsia="Calibri" w:hAnsi="Arial" w:cs="Arial"/>
          <w:bCs/>
          <w:sz w:val="22"/>
          <w:szCs w:val="22"/>
        </w:rPr>
        <w:t xml:space="preserve">Health and Safety, Accidents and Incident reporting, Safeguarding, Equality and Diversity, Data Protection, Conflict of Interest, Volunteer Expenses, Socia Media, Keyholder, Lone </w:t>
      </w:r>
    </w:p>
    <w:p w14:paraId="19362F51" w14:textId="77777777" w:rsidR="007C166D" w:rsidRDefault="007C166D" w:rsidP="007C166D">
      <w:pPr>
        <w:rPr>
          <w:rFonts w:ascii="Arial" w:eastAsia="Calibri" w:hAnsi="Arial" w:cs="Arial"/>
          <w:b/>
          <w:sz w:val="22"/>
          <w:szCs w:val="22"/>
        </w:rPr>
      </w:pPr>
    </w:p>
    <w:p w14:paraId="4EC1F956" w14:textId="77777777" w:rsidR="007C166D" w:rsidRDefault="007C166D" w:rsidP="007C166D">
      <w:pPr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 xml:space="preserve">Risk assessments </w:t>
      </w:r>
      <w:r w:rsidRPr="00FB76AB">
        <w:rPr>
          <w:rFonts w:ascii="Arial" w:eastAsia="Calibri" w:hAnsi="Arial" w:cs="Arial"/>
          <w:bCs/>
          <w:sz w:val="22"/>
          <w:szCs w:val="22"/>
        </w:rPr>
        <w:t>are available to view on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hyperlink r:id="rId14" w:history="1">
        <w:r w:rsidRPr="00BF121C">
          <w:rPr>
            <w:rStyle w:val="Hyperlink"/>
            <w:rFonts w:ascii="Arial" w:eastAsia="Calibri" w:hAnsi="Arial" w:cs="Arial"/>
            <w:b/>
            <w:sz w:val="22"/>
            <w:szCs w:val="22"/>
          </w:rPr>
          <w:t>https://www.cononleyinstitute.co.uk/private-hire</w:t>
        </w:r>
      </w:hyperlink>
      <w:r w:rsidR="00E50E39">
        <w:rPr>
          <w:rFonts w:ascii="Arial" w:eastAsia="Calibri" w:hAnsi="Arial" w:cs="Arial"/>
          <w:b/>
          <w:sz w:val="22"/>
          <w:szCs w:val="22"/>
        </w:rPr>
        <w:t xml:space="preserve">. </w:t>
      </w:r>
      <w:r w:rsidR="00E50E39" w:rsidRPr="00E50E39">
        <w:rPr>
          <w:rFonts w:ascii="Arial" w:eastAsia="Calibri" w:hAnsi="Arial" w:cs="Arial"/>
          <w:bCs/>
          <w:sz w:val="22"/>
          <w:szCs w:val="22"/>
        </w:rPr>
        <w:t>Hirers</w:t>
      </w:r>
      <w:r w:rsidR="00E50E39">
        <w:rPr>
          <w:rFonts w:ascii="Arial" w:eastAsia="Calibri" w:hAnsi="Arial" w:cs="Arial"/>
          <w:b/>
          <w:sz w:val="22"/>
          <w:szCs w:val="22"/>
        </w:rPr>
        <w:t xml:space="preserve"> </w:t>
      </w:r>
      <w:r w:rsidR="00E50E39" w:rsidRPr="00E50E39">
        <w:rPr>
          <w:rFonts w:ascii="Arial" w:eastAsia="Calibri" w:hAnsi="Arial" w:cs="Arial"/>
          <w:bCs/>
          <w:sz w:val="22"/>
          <w:szCs w:val="22"/>
        </w:rPr>
        <w:t>should adhere to building capacity, ensure there is an adult responsible for fire safety and evacuation</w:t>
      </w:r>
    </w:p>
    <w:p w14:paraId="028739F4" w14:textId="77777777" w:rsidR="00E50E39" w:rsidRDefault="00E50E39" w:rsidP="007C166D">
      <w:pPr>
        <w:rPr>
          <w:rFonts w:ascii="Arial" w:eastAsia="Calibri" w:hAnsi="Arial" w:cs="Arial"/>
          <w:bCs/>
          <w:sz w:val="22"/>
          <w:szCs w:val="22"/>
        </w:rPr>
      </w:pPr>
    </w:p>
    <w:bookmarkEnd w:id="3"/>
    <w:p w14:paraId="18C6F3B9" w14:textId="77777777" w:rsidR="00C9134A" w:rsidRPr="0012255A" w:rsidRDefault="003011A9" w:rsidP="00005055">
      <w:p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b/>
          <w:sz w:val="22"/>
          <w:szCs w:val="22"/>
        </w:rPr>
        <w:t>Enjoying the Institute</w:t>
      </w:r>
      <w:r w:rsidR="00FD69BA" w:rsidRPr="0012255A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12255A">
        <w:rPr>
          <w:rFonts w:ascii="Arial" w:eastAsia="Calibri" w:hAnsi="Arial" w:cs="Arial"/>
          <w:sz w:val="22"/>
          <w:szCs w:val="22"/>
        </w:rPr>
        <w:t>Use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the Institute safely, while respecting other users, and its neighbours by</w:t>
      </w:r>
    </w:p>
    <w:p w14:paraId="2380CEE3" w14:textId="77777777" w:rsidR="00FA7483" w:rsidRDefault="00C9134A" w:rsidP="00FA7483">
      <w:pPr>
        <w:numPr>
          <w:ilvl w:val="0"/>
          <w:numId w:val="9"/>
        </w:numPr>
        <w:ind w:left="714" w:hanging="357"/>
        <w:rPr>
          <w:rFonts w:ascii="Arial" w:eastAsia="Calibri" w:hAnsi="Arial" w:cs="Arial"/>
          <w:color w:val="000000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Comply with the displayed Health and Safety and Fire regulations. All users share responsibility for the Health and Safety of everyone in the building and surroundings</w:t>
      </w:r>
      <w:r w:rsidR="00FA7483">
        <w:rPr>
          <w:rFonts w:ascii="Arial" w:eastAsia="Calibri" w:hAnsi="Arial" w:cs="Arial"/>
          <w:sz w:val="22"/>
          <w:szCs w:val="22"/>
        </w:rPr>
        <w:t xml:space="preserve">. </w:t>
      </w:r>
      <w:r w:rsidR="00FA7483" w:rsidRPr="00FA7483">
        <w:rPr>
          <w:rFonts w:ascii="Arial" w:eastAsia="Calibri" w:hAnsi="Arial" w:cs="Arial"/>
          <w:sz w:val="22"/>
          <w:szCs w:val="22"/>
        </w:rPr>
        <w:t xml:space="preserve">Be </w:t>
      </w:r>
      <w:r w:rsidR="00FA7483">
        <w:rPr>
          <w:rFonts w:ascii="Arial" w:eastAsia="Calibri" w:hAnsi="Arial" w:cs="Arial"/>
          <w:sz w:val="22"/>
          <w:szCs w:val="22"/>
        </w:rPr>
        <w:t xml:space="preserve">familiar with </w:t>
      </w:r>
      <w:r w:rsidR="00FA7483" w:rsidRPr="00FA7483">
        <w:rPr>
          <w:rFonts w:ascii="Arial" w:eastAsia="Calibri" w:hAnsi="Arial" w:cs="Arial"/>
          <w:sz w:val="22"/>
          <w:szCs w:val="22"/>
        </w:rPr>
        <w:t xml:space="preserve">the </w:t>
      </w:r>
      <w:r w:rsidR="00FA7483">
        <w:rPr>
          <w:rFonts w:ascii="Arial" w:eastAsia="Calibri" w:hAnsi="Arial" w:cs="Arial"/>
          <w:sz w:val="22"/>
          <w:szCs w:val="22"/>
        </w:rPr>
        <w:t xml:space="preserve">fire </w:t>
      </w:r>
      <w:r w:rsidR="00FA7483">
        <w:rPr>
          <w:rFonts w:ascii="Arial" w:eastAsia="Calibri" w:hAnsi="Arial" w:cs="Arial"/>
          <w:color w:val="000000"/>
          <w:sz w:val="22"/>
          <w:szCs w:val="22"/>
        </w:rPr>
        <w:t>evacuation procedure</w:t>
      </w:r>
    </w:p>
    <w:p w14:paraId="1F8D9A4E" w14:textId="77777777" w:rsidR="00C9134A" w:rsidRDefault="00611ABF" w:rsidP="00005055">
      <w:pPr>
        <w:numPr>
          <w:ilvl w:val="0"/>
          <w:numId w:val="9"/>
        </w:numPr>
        <w:ind w:left="714" w:hanging="357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We recommend that </w:t>
      </w:r>
      <w:r w:rsidR="0072161E">
        <w:rPr>
          <w:rFonts w:ascii="Arial" w:eastAsia="Calibri" w:hAnsi="Arial" w:cs="Arial"/>
          <w:color w:val="000000"/>
          <w:sz w:val="22"/>
          <w:szCs w:val="22"/>
        </w:rPr>
        <w:t>large events carry out a risk assessment</w:t>
      </w:r>
      <w:r w:rsidR="00E50E3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bookmarkStart w:id="4" w:name="_Hlk186301822"/>
      <w:r w:rsidR="00E50E39">
        <w:rPr>
          <w:rFonts w:ascii="Arial" w:eastAsia="Calibri" w:hAnsi="Arial" w:cs="Arial"/>
          <w:color w:val="000000"/>
          <w:sz w:val="22"/>
          <w:szCs w:val="22"/>
        </w:rPr>
        <w:t xml:space="preserve">and if necessary have a Personal Emergency Evaculation Plan (PEEP) for people who need assistance to evacuate the building in a fire. Large public events should have a nominated fire marshal (high viz jackets available). </w:t>
      </w:r>
    </w:p>
    <w:bookmarkEnd w:id="4"/>
    <w:p w14:paraId="166572E3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Actively respecting and supporting the Institute’s equality policy</w:t>
      </w:r>
    </w:p>
    <w:p w14:paraId="4CF52C0E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Carry your own public liability insurance, or complet</w:t>
      </w:r>
      <w:r w:rsidR="00F06488" w:rsidRPr="0012255A">
        <w:rPr>
          <w:rFonts w:ascii="Arial" w:eastAsia="Calibri" w:hAnsi="Arial" w:cs="Arial"/>
          <w:sz w:val="22"/>
          <w:szCs w:val="22"/>
        </w:rPr>
        <w:t xml:space="preserve">e </w:t>
      </w:r>
      <w:r w:rsidRPr="0012255A">
        <w:rPr>
          <w:rFonts w:ascii="Arial" w:eastAsia="Calibri" w:hAnsi="Arial" w:cs="Arial"/>
          <w:sz w:val="22"/>
          <w:szCs w:val="22"/>
        </w:rPr>
        <w:t xml:space="preserve">a disclaimer form, if you are a group. </w:t>
      </w:r>
    </w:p>
    <w:p w14:paraId="74A7FAC3" w14:textId="77777777" w:rsidR="00F97B5D" w:rsidRPr="0012255A" w:rsidRDefault="00F97B5D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If you hire or use a bouncy castle, a professional DJ or other entertainer they must have public liability insurance. Copies of insurance documents must be provided</w:t>
      </w:r>
    </w:p>
    <w:p w14:paraId="6B4BF755" w14:textId="77777777" w:rsidR="00C9134A" w:rsidRPr="0012255A" w:rsidRDefault="003011A9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There is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no smoking</w:t>
      </w:r>
      <w:r w:rsidRPr="0012255A">
        <w:rPr>
          <w:rFonts w:ascii="Arial" w:eastAsia="Calibri" w:hAnsi="Arial" w:cs="Arial"/>
          <w:sz w:val="22"/>
          <w:szCs w:val="22"/>
        </w:rPr>
        <w:t xml:space="preserve"> or use of illegal drugs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allowed</w:t>
      </w:r>
      <w:r w:rsidR="00156C47" w:rsidRPr="0012255A">
        <w:rPr>
          <w:rFonts w:ascii="Arial" w:eastAsia="Calibri" w:hAnsi="Arial" w:cs="Arial"/>
          <w:sz w:val="22"/>
          <w:szCs w:val="22"/>
        </w:rPr>
        <w:t xml:space="preserve"> on the premises</w:t>
      </w:r>
    </w:p>
    <w:p w14:paraId="5C5C78AE" w14:textId="77777777" w:rsidR="00C9134A" w:rsidRDefault="00F06488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bookmarkStart w:id="5" w:name="_Hlk144021166"/>
      <w:r w:rsidRPr="0012255A">
        <w:rPr>
          <w:rFonts w:ascii="Arial" w:eastAsia="Calibri" w:hAnsi="Arial" w:cs="Arial"/>
          <w:sz w:val="22"/>
          <w:szCs w:val="22"/>
        </w:rPr>
        <w:t>E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lectrical equipment used in the Institute </w:t>
      </w:r>
      <w:r w:rsidR="003011A9" w:rsidRPr="0012255A">
        <w:rPr>
          <w:rFonts w:ascii="Arial" w:eastAsia="Calibri" w:hAnsi="Arial" w:cs="Arial"/>
          <w:sz w:val="22"/>
          <w:szCs w:val="22"/>
        </w:rPr>
        <w:t>must be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</w:t>
      </w:r>
      <w:r w:rsidR="00611ABF">
        <w:rPr>
          <w:rFonts w:ascii="Arial" w:eastAsia="Calibri" w:hAnsi="Arial" w:cs="Arial"/>
          <w:sz w:val="22"/>
          <w:szCs w:val="22"/>
        </w:rPr>
        <w:t xml:space="preserve">in good condition, </w:t>
      </w:r>
      <w:r w:rsidR="00112DDB" w:rsidRPr="0012255A">
        <w:rPr>
          <w:rFonts w:ascii="Arial" w:eastAsia="Calibri" w:hAnsi="Arial" w:cs="Arial"/>
          <w:sz w:val="22"/>
          <w:szCs w:val="22"/>
        </w:rPr>
        <w:t>used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safe</w:t>
      </w:r>
      <w:r w:rsidR="00112DDB" w:rsidRPr="0012255A">
        <w:rPr>
          <w:rFonts w:ascii="Arial" w:eastAsia="Calibri" w:hAnsi="Arial" w:cs="Arial"/>
          <w:sz w:val="22"/>
          <w:szCs w:val="22"/>
        </w:rPr>
        <w:t>ly and not left unattended if plugged in.</w:t>
      </w:r>
      <w:r w:rsidR="00C9134A" w:rsidRPr="0012255A">
        <w:rPr>
          <w:rFonts w:ascii="Arial" w:eastAsia="Calibri" w:hAnsi="Arial" w:cs="Arial"/>
          <w:sz w:val="22"/>
          <w:szCs w:val="22"/>
        </w:rPr>
        <w:t xml:space="preserve"> </w:t>
      </w:r>
      <w:bookmarkStart w:id="6" w:name="_Hlk186301857"/>
      <w:r w:rsidR="00C9134A" w:rsidRPr="0012255A">
        <w:rPr>
          <w:rFonts w:ascii="Arial" w:eastAsia="Calibri" w:hAnsi="Arial" w:cs="Arial"/>
          <w:sz w:val="22"/>
          <w:szCs w:val="22"/>
        </w:rPr>
        <w:t>Smoke machines</w:t>
      </w:r>
      <w:r w:rsidR="00E50E39">
        <w:rPr>
          <w:rFonts w:ascii="Arial" w:eastAsia="Calibri" w:hAnsi="Arial" w:cs="Arial"/>
          <w:color w:val="000000"/>
          <w:sz w:val="22"/>
          <w:szCs w:val="22"/>
        </w:rPr>
        <w:t xml:space="preserve">, fan heaters, candles or equipment with a naked flame (such as griddle or indoor BBQ) are </w:t>
      </w:r>
      <w:r w:rsidR="00C9134A">
        <w:rPr>
          <w:rFonts w:ascii="Arial" w:eastAsia="Calibri" w:hAnsi="Arial" w:cs="Arial"/>
          <w:color w:val="000000"/>
          <w:sz w:val="22"/>
          <w:szCs w:val="22"/>
        </w:rPr>
        <w:t>not permitted</w:t>
      </w:r>
      <w:bookmarkEnd w:id="6"/>
      <w:r w:rsidR="00C9134A" w:rsidRPr="0012255A">
        <w:rPr>
          <w:rFonts w:ascii="Arial" w:eastAsia="Calibri" w:hAnsi="Arial" w:cs="Arial"/>
          <w:sz w:val="22"/>
          <w:szCs w:val="22"/>
        </w:rPr>
        <w:t>.</w:t>
      </w:r>
    </w:p>
    <w:bookmarkEnd w:id="5"/>
    <w:p w14:paraId="628E8E57" w14:textId="77777777" w:rsidR="00E12582" w:rsidRPr="0012255A" w:rsidRDefault="00E12582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E12582">
        <w:rPr>
          <w:rFonts w:ascii="Arial" w:eastAsia="Calibri" w:hAnsi="Arial" w:cs="Arial"/>
          <w:b/>
          <w:bCs/>
          <w:sz w:val="22"/>
          <w:szCs w:val="22"/>
        </w:rPr>
        <w:t>Do not play on the chair lift</w:t>
      </w:r>
      <w:r>
        <w:rPr>
          <w:rFonts w:ascii="Arial" w:eastAsia="Calibri" w:hAnsi="Arial" w:cs="Arial"/>
          <w:sz w:val="22"/>
          <w:szCs w:val="22"/>
        </w:rPr>
        <w:t xml:space="preserve"> – this should be used only by those with mobility issues</w:t>
      </w:r>
    </w:p>
    <w:p w14:paraId="11F7855C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Report any damage or faults of fittings or equipment to the Institute’s caretaker </w:t>
      </w:r>
    </w:p>
    <w:p w14:paraId="5FC3E785" w14:textId="77777777" w:rsidR="00C9134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Book enough hours to allow time for setting up, clearing up and leaving the Institute in a clean and tidy state as you will be responsible for any damage or additional cleaning. </w:t>
      </w:r>
    </w:p>
    <w:p w14:paraId="7995D5FE" w14:textId="77777777" w:rsidR="00A75BCA" w:rsidRPr="007923BE" w:rsidRDefault="00FA7483" w:rsidP="007923BE">
      <w:pPr>
        <w:numPr>
          <w:ilvl w:val="0"/>
          <w:numId w:val="9"/>
        </w:numPr>
        <w:rPr>
          <w:rFonts w:ascii="Arial" w:eastAsia="Calibri" w:hAnsi="Arial" w:cs="Arial"/>
          <w:color w:val="FF0000"/>
          <w:sz w:val="22"/>
          <w:szCs w:val="22"/>
        </w:rPr>
      </w:pPr>
      <w:r w:rsidRPr="00FA7483">
        <w:rPr>
          <w:rFonts w:ascii="Arial" w:eastAsia="Calibri" w:hAnsi="Arial" w:cs="Arial"/>
          <w:b/>
          <w:bCs/>
          <w:sz w:val="22"/>
          <w:szCs w:val="22"/>
        </w:rPr>
        <w:t>RUBBISH</w:t>
      </w:r>
      <w:r>
        <w:rPr>
          <w:rFonts w:ascii="Arial" w:eastAsia="Calibri" w:hAnsi="Arial" w:cs="Arial"/>
          <w:sz w:val="22"/>
          <w:szCs w:val="22"/>
        </w:rPr>
        <w:t xml:space="preserve">. </w:t>
      </w:r>
      <w:bookmarkStart w:id="7" w:name="_Hlk144021348"/>
      <w:r w:rsidR="00A75BCA" w:rsidRPr="00FA7483">
        <w:rPr>
          <w:rFonts w:ascii="Arial" w:eastAsia="Calibri" w:hAnsi="Arial" w:cs="Arial"/>
          <w:sz w:val="22"/>
          <w:szCs w:val="22"/>
        </w:rPr>
        <w:t xml:space="preserve">Please use the correct bins - recycling blue bin (glass, cans, paper, </w:t>
      </w:r>
      <w:r w:rsidRPr="00FA7483">
        <w:rPr>
          <w:rFonts w:ascii="Arial" w:eastAsia="Calibri" w:hAnsi="Arial" w:cs="Arial"/>
          <w:sz w:val="22"/>
          <w:szCs w:val="22"/>
        </w:rPr>
        <w:t>tetra</w:t>
      </w:r>
      <w:r>
        <w:rPr>
          <w:rFonts w:ascii="Arial" w:eastAsia="Calibri" w:hAnsi="Arial" w:cs="Arial"/>
          <w:sz w:val="22"/>
          <w:szCs w:val="22"/>
        </w:rPr>
        <w:t>pac</w:t>
      </w:r>
      <w:r w:rsidR="00A75BCA" w:rsidRPr="00FA7483">
        <w:rPr>
          <w:rFonts w:ascii="Arial" w:eastAsia="Calibri" w:hAnsi="Arial" w:cs="Arial"/>
          <w:sz w:val="22"/>
          <w:szCs w:val="22"/>
        </w:rPr>
        <w:t xml:space="preserve">, clear plastic, paper – NO bin bags, carrier bags in the recycling bin). Green bin is general waste. Both are outside at front of building. </w:t>
      </w:r>
      <w:r w:rsidR="00A75BCA" w:rsidRPr="007923BE">
        <w:rPr>
          <w:rFonts w:ascii="Arial" w:eastAsia="Calibri" w:hAnsi="Arial" w:cs="Arial"/>
          <w:b/>
          <w:bCs/>
          <w:color w:val="008000"/>
          <w:sz w:val="22"/>
          <w:szCs w:val="22"/>
        </w:rPr>
        <w:t>If it is a large party</w:t>
      </w:r>
      <w:r w:rsidR="009E672B">
        <w:rPr>
          <w:rFonts w:ascii="Arial" w:eastAsia="Calibri" w:hAnsi="Arial" w:cs="Arial"/>
          <w:b/>
          <w:bCs/>
          <w:color w:val="008000"/>
          <w:sz w:val="22"/>
          <w:szCs w:val="22"/>
        </w:rPr>
        <w:t>,</w:t>
      </w:r>
      <w:r w:rsidR="00A75BCA" w:rsidRPr="007923BE">
        <w:rPr>
          <w:rFonts w:ascii="Arial" w:eastAsia="Calibri" w:hAnsi="Arial" w:cs="Arial"/>
          <w:b/>
          <w:bCs/>
          <w:color w:val="008000"/>
          <w:sz w:val="22"/>
          <w:szCs w:val="22"/>
        </w:rPr>
        <w:t xml:space="preserve"> please take home empty bottles wherever possible.</w:t>
      </w:r>
      <w:r w:rsidR="00A75BCA" w:rsidRPr="00FA7483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A75BCA" w:rsidRPr="00234FE4">
        <w:rPr>
          <w:rFonts w:ascii="Arial" w:eastAsia="Calibri" w:hAnsi="Arial" w:cs="Arial"/>
          <w:b/>
          <w:bCs/>
          <w:color w:val="FF0000"/>
          <w:sz w:val="22"/>
          <w:szCs w:val="22"/>
          <w:u w:val="single"/>
        </w:rPr>
        <w:t>Do not use the yellow bin</w:t>
      </w:r>
      <w:r w:rsidR="00A75BCA" w:rsidRPr="00FA7483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7923BE" w:rsidRPr="006D6F50">
        <w:rPr>
          <w:rFonts w:ascii="Arial" w:eastAsia="Calibri" w:hAnsi="Arial" w:cs="Arial"/>
          <w:color w:val="FF0000"/>
          <w:sz w:val="22"/>
          <w:szCs w:val="22"/>
        </w:rPr>
        <w:t xml:space="preserve">by the door </w:t>
      </w:r>
      <w:r w:rsidR="007923BE">
        <w:rPr>
          <w:rFonts w:ascii="Arial" w:eastAsia="Calibri" w:hAnsi="Arial" w:cs="Arial"/>
          <w:color w:val="FF0000"/>
          <w:sz w:val="22"/>
          <w:szCs w:val="22"/>
        </w:rPr>
        <w:t xml:space="preserve">as </w:t>
      </w:r>
      <w:r w:rsidR="007923BE" w:rsidRPr="006D6F50">
        <w:rPr>
          <w:rFonts w:ascii="Arial" w:eastAsia="Calibri" w:hAnsi="Arial" w:cs="Arial"/>
          <w:color w:val="FF0000"/>
          <w:sz w:val="22"/>
          <w:szCs w:val="22"/>
        </w:rPr>
        <w:t>this is for hazardous waste only (nappies).</w:t>
      </w:r>
    </w:p>
    <w:bookmarkEnd w:id="7"/>
    <w:p w14:paraId="043F7B12" w14:textId="77777777" w:rsidR="00112DDB" w:rsidRPr="0012255A" w:rsidRDefault="00112DDB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Please restore any changes on thermostats </w:t>
      </w:r>
      <w:r w:rsidR="00C61F54">
        <w:rPr>
          <w:rFonts w:ascii="Arial" w:eastAsia="Calibri" w:hAnsi="Arial" w:cs="Arial"/>
          <w:sz w:val="22"/>
          <w:szCs w:val="22"/>
        </w:rPr>
        <w:t>and t</w:t>
      </w:r>
      <w:r w:rsidR="008478A8">
        <w:rPr>
          <w:rFonts w:ascii="Arial" w:eastAsia="Calibri" w:hAnsi="Arial" w:cs="Arial"/>
          <w:sz w:val="22"/>
          <w:szCs w:val="22"/>
        </w:rPr>
        <w:t>urn down to 15’ when you leave</w:t>
      </w:r>
    </w:p>
    <w:p w14:paraId="12611684" w14:textId="77777777" w:rsidR="00C9134A" w:rsidRPr="0012255A" w:rsidRDefault="00F06488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Do n</w:t>
      </w:r>
      <w:r w:rsidR="00C9134A" w:rsidRPr="0012255A">
        <w:rPr>
          <w:rFonts w:ascii="Arial" w:eastAsia="Calibri" w:hAnsi="Arial" w:cs="Arial"/>
          <w:sz w:val="22"/>
          <w:szCs w:val="22"/>
        </w:rPr>
        <w:t>ot leav</w:t>
      </w:r>
      <w:r w:rsidRPr="0012255A">
        <w:rPr>
          <w:rFonts w:ascii="Arial" w:eastAsia="Calibri" w:hAnsi="Arial" w:cs="Arial"/>
          <w:sz w:val="22"/>
          <w:szCs w:val="22"/>
        </w:rPr>
        <w:t xml:space="preserve">e </w:t>
      </w:r>
      <w:r w:rsidR="00C9134A" w:rsidRPr="0012255A">
        <w:rPr>
          <w:rFonts w:ascii="Arial" w:eastAsia="Calibri" w:hAnsi="Arial" w:cs="Arial"/>
          <w:sz w:val="22"/>
          <w:szCs w:val="22"/>
        </w:rPr>
        <w:t>the building unlocked and unattended.</w:t>
      </w:r>
      <w:r w:rsidR="00686DFF" w:rsidRPr="0012255A">
        <w:rPr>
          <w:rFonts w:ascii="Arial" w:eastAsia="Calibri" w:hAnsi="Arial" w:cs="Arial"/>
          <w:sz w:val="22"/>
          <w:szCs w:val="22"/>
        </w:rPr>
        <w:t xml:space="preserve"> Please close all windows at the end of the event</w:t>
      </w:r>
    </w:p>
    <w:p w14:paraId="31A9898A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Use the kitchen responsibly, and with due care for food hygiene </w:t>
      </w:r>
    </w:p>
    <w:p w14:paraId="500E46D4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Give more than </w:t>
      </w:r>
      <w:r w:rsidR="00CB5CBC">
        <w:rPr>
          <w:rFonts w:ascii="Arial" w:eastAsia="Calibri" w:hAnsi="Arial" w:cs="Arial"/>
          <w:sz w:val="22"/>
          <w:szCs w:val="22"/>
        </w:rPr>
        <w:t xml:space="preserve">7 </w:t>
      </w:r>
      <w:r w:rsidR="007C166D">
        <w:rPr>
          <w:rFonts w:ascii="Arial" w:eastAsia="Calibri" w:hAnsi="Arial" w:cs="Arial"/>
          <w:sz w:val="22"/>
          <w:szCs w:val="22"/>
        </w:rPr>
        <w:t>days’</w:t>
      </w:r>
      <w:r w:rsidR="007C166D" w:rsidRPr="0012255A">
        <w:rPr>
          <w:rFonts w:ascii="Arial" w:eastAsia="Calibri" w:hAnsi="Arial" w:cs="Arial"/>
          <w:sz w:val="22"/>
          <w:szCs w:val="22"/>
        </w:rPr>
        <w:t xml:space="preserve"> notice</w:t>
      </w:r>
      <w:r w:rsidRPr="0012255A">
        <w:rPr>
          <w:rFonts w:ascii="Arial" w:eastAsia="Calibri" w:hAnsi="Arial" w:cs="Arial"/>
          <w:sz w:val="22"/>
          <w:szCs w:val="22"/>
        </w:rPr>
        <w:t xml:space="preserve"> if you wish to cancel, otherwise you will be charged in full. </w:t>
      </w:r>
    </w:p>
    <w:p w14:paraId="4EC008BC" w14:textId="77777777" w:rsidR="00C9134A" w:rsidRPr="0012255A" w:rsidRDefault="00C9134A" w:rsidP="00005055">
      <w:pPr>
        <w:numPr>
          <w:ilvl w:val="0"/>
          <w:numId w:val="9"/>
        </w:numPr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>Park carefully in the street with thought for the local residents</w:t>
      </w:r>
    </w:p>
    <w:p w14:paraId="381BE658" w14:textId="77777777" w:rsidR="00C61F54" w:rsidRDefault="00C61F54" w:rsidP="00005055">
      <w:pPr>
        <w:numPr>
          <w:ilvl w:val="0"/>
          <w:numId w:val="9"/>
        </w:numPr>
        <w:ind w:left="714" w:hanging="357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Turn off all lights when you leave </w:t>
      </w:r>
      <w:r w:rsidRPr="0012255A">
        <w:rPr>
          <w:rFonts w:ascii="Arial" w:eastAsia="Calibri" w:hAnsi="Arial" w:cs="Arial"/>
          <w:sz w:val="22"/>
          <w:szCs w:val="22"/>
        </w:rPr>
        <w:t xml:space="preserve">and use the timer button </w:t>
      </w:r>
      <w:r>
        <w:rPr>
          <w:rFonts w:ascii="Arial" w:eastAsia="Calibri" w:hAnsi="Arial" w:cs="Arial"/>
          <w:sz w:val="22"/>
          <w:szCs w:val="22"/>
        </w:rPr>
        <w:t xml:space="preserve">for the outside lights (located by door). </w:t>
      </w:r>
    </w:p>
    <w:p w14:paraId="216093D7" w14:textId="77777777" w:rsidR="00C9134A" w:rsidRPr="0012255A" w:rsidRDefault="00C9134A" w:rsidP="00005055">
      <w:pPr>
        <w:numPr>
          <w:ilvl w:val="0"/>
          <w:numId w:val="9"/>
        </w:numPr>
        <w:ind w:left="714" w:hanging="357"/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Keep noise to a minimum when you leave the building </w:t>
      </w:r>
    </w:p>
    <w:p w14:paraId="111458BB" w14:textId="77777777" w:rsidR="00234FE4" w:rsidRDefault="00BD02A0" w:rsidP="00005055">
      <w:pPr>
        <w:numPr>
          <w:ilvl w:val="0"/>
          <w:numId w:val="9"/>
        </w:numPr>
        <w:ind w:left="714" w:hanging="357"/>
        <w:rPr>
          <w:rFonts w:ascii="Arial" w:eastAsia="Calibri" w:hAnsi="Arial" w:cs="Arial"/>
          <w:sz w:val="22"/>
          <w:szCs w:val="22"/>
        </w:rPr>
      </w:pPr>
      <w:r w:rsidRPr="00234FE4">
        <w:rPr>
          <w:rFonts w:ascii="Arial" w:eastAsia="Calibri" w:hAnsi="Arial" w:cs="Arial"/>
          <w:sz w:val="22"/>
          <w:szCs w:val="22"/>
        </w:rPr>
        <w:t>All music, parties and plays should end by 11.30pm</w:t>
      </w:r>
      <w:r w:rsidR="00234FE4" w:rsidRPr="00234FE4">
        <w:rPr>
          <w:rFonts w:ascii="Arial" w:eastAsia="Calibri" w:hAnsi="Arial" w:cs="Arial"/>
          <w:sz w:val="22"/>
          <w:szCs w:val="22"/>
        </w:rPr>
        <w:t xml:space="preserve"> Monday – Saturday</w:t>
      </w:r>
      <w:r w:rsidRPr="00234FE4">
        <w:rPr>
          <w:rFonts w:ascii="Arial" w:eastAsia="Calibri" w:hAnsi="Arial" w:cs="Arial"/>
          <w:sz w:val="22"/>
          <w:szCs w:val="22"/>
        </w:rPr>
        <w:t>. Please l</w:t>
      </w:r>
      <w:r w:rsidR="00C9134A" w:rsidRPr="00234FE4">
        <w:rPr>
          <w:rFonts w:ascii="Arial" w:eastAsia="Calibri" w:hAnsi="Arial" w:cs="Arial"/>
          <w:sz w:val="22"/>
          <w:szCs w:val="22"/>
        </w:rPr>
        <w:t xml:space="preserve">eave the building </w:t>
      </w:r>
      <w:r w:rsidR="00234FE4">
        <w:rPr>
          <w:rFonts w:ascii="Arial" w:eastAsia="Calibri" w:hAnsi="Arial" w:cs="Arial"/>
          <w:sz w:val="22"/>
          <w:szCs w:val="22"/>
        </w:rPr>
        <w:t>by 11.50pm</w:t>
      </w:r>
    </w:p>
    <w:p w14:paraId="549CA532" w14:textId="77777777" w:rsidR="00234FE4" w:rsidRPr="000F7B70" w:rsidRDefault="00234FE4" w:rsidP="000F7B70">
      <w:pPr>
        <w:numPr>
          <w:ilvl w:val="0"/>
          <w:numId w:val="9"/>
        </w:numPr>
        <w:ind w:left="714" w:hanging="357"/>
        <w:rPr>
          <w:rFonts w:ascii="Arial" w:eastAsia="Calibri" w:hAnsi="Arial" w:cs="Arial"/>
          <w:sz w:val="22"/>
          <w:szCs w:val="22"/>
        </w:rPr>
      </w:pPr>
      <w:r w:rsidRPr="00234FE4">
        <w:rPr>
          <w:rFonts w:ascii="Arial" w:eastAsia="Calibri" w:hAnsi="Arial" w:cs="Arial"/>
          <w:sz w:val="22"/>
          <w:szCs w:val="22"/>
        </w:rPr>
        <w:t>All music, parties and plays should end by 10pm on Sunday</w:t>
      </w:r>
      <w:r>
        <w:rPr>
          <w:rFonts w:ascii="Arial" w:eastAsia="Calibri" w:hAnsi="Arial" w:cs="Arial"/>
          <w:sz w:val="22"/>
          <w:szCs w:val="22"/>
        </w:rPr>
        <w:t>.</w:t>
      </w:r>
      <w:r w:rsidR="000F7B70">
        <w:rPr>
          <w:rFonts w:ascii="Arial" w:eastAsia="Calibri" w:hAnsi="Arial" w:cs="Arial"/>
          <w:sz w:val="22"/>
          <w:szCs w:val="22"/>
        </w:rPr>
        <w:t xml:space="preserve"> </w:t>
      </w:r>
      <w:r w:rsidRPr="00234FE4">
        <w:rPr>
          <w:rFonts w:ascii="Arial" w:eastAsia="Calibri" w:hAnsi="Arial" w:cs="Arial"/>
          <w:sz w:val="22"/>
          <w:szCs w:val="22"/>
        </w:rPr>
        <w:t xml:space="preserve">Please leave the building </w:t>
      </w:r>
      <w:r>
        <w:rPr>
          <w:rFonts w:ascii="Arial" w:eastAsia="Calibri" w:hAnsi="Arial" w:cs="Arial"/>
          <w:sz w:val="22"/>
          <w:szCs w:val="22"/>
        </w:rPr>
        <w:t>by 11.</w:t>
      </w:r>
      <w:r w:rsidR="000F7B70">
        <w:rPr>
          <w:rFonts w:ascii="Arial" w:eastAsia="Calibri" w:hAnsi="Arial" w:cs="Arial"/>
          <w:sz w:val="22"/>
          <w:szCs w:val="22"/>
        </w:rPr>
        <w:t>0</w:t>
      </w:r>
      <w:r>
        <w:rPr>
          <w:rFonts w:ascii="Arial" w:eastAsia="Calibri" w:hAnsi="Arial" w:cs="Arial"/>
          <w:sz w:val="22"/>
          <w:szCs w:val="22"/>
        </w:rPr>
        <w:t>0pm</w:t>
      </w:r>
    </w:p>
    <w:p w14:paraId="187A4FE6" w14:textId="77777777" w:rsidR="007242AE" w:rsidRDefault="003552F1" w:rsidP="007242AE">
      <w:pPr>
        <w:numPr>
          <w:ilvl w:val="0"/>
          <w:numId w:val="9"/>
        </w:numPr>
        <w:ind w:left="714" w:hanging="357"/>
        <w:rPr>
          <w:rFonts w:ascii="Arial" w:eastAsia="Calibri" w:hAnsi="Arial" w:cs="Arial"/>
          <w:sz w:val="22"/>
          <w:szCs w:val="22"/>
        </w:rPr>
      </w:pPr>
      <w:r w:rsidRPr="0012255A">
        <w:rPr>
          <w:rFonts w:ascii="Arial" w:eastAsia="Calibri" w:hAnsi="Arial" w:cs="Arial"/>
          <w:sz w:val="22"/>
          <w:szCs w:val="22"/>
        </w:rPr>
        <w:t xml:space="preserve">Return the keys to the </w:t>
      </w:r>
      <w:r w:rsidR="001F6F22" w:rsidRPr="0012255A">
        <w:rPr>
          <w:rFonts w:ascii="Arial" w:eastAsia="Calibri" w:hAnsi="Arial" w:cs="Arial"/>
          <w:sz w:val="22"/>
          <w:szCs w:val="22"/>
        </w:rPr>
        <w:t>Booking Agent / C</w:t>
      </w:r>
      <w:r w:rsidRPr="0012255A">
        <w:rPr>
          <w:rFonts w:ascii="Arial" w:eastAsia="Calibri" w:hAnsi="Arial" w:cs="Arial"/>
          <w:sz w:val="22"/>
          <w:szCs w:val="22"/>
        </w:rPr>
        <w:t>aretaker as arranged</w:t>
      </w:r>
    </w:p>
    <w:p w14:paraId="2757F124" w14:textId="77777777" w:rsidR="0045377C" w:rsidRDefault="0045377C" w:rsidP="0045377C">
      <w:pPr>
        <w:rPr>
          <w:rFonts w:ascii="Arial" w:eastAsia="Calibri" w:hAnsi="Arial" w:cs="Arial"/>
          <w:sz w:val="22"/>
          <w:szCs w:val="22"/>
        </w:rPr>
      </w:pPr>
    </w:p>
    <w:p w14:paraId="73CAA999" w14:textId="77777777" w:rsidR="0045377C" w:rsidRDefault="0045377C" w:rsidP="0045377C">
      <w:pPr>
        <w:rPr>
          <w:rFonts w:ascii="Arial" w:eastAsia="Calibri" w:hAnsi="Arial" w:cs="Arial"/>
          <w:sz w:val="22"/>
          <w:szCs w:val="22"/>
        </w:rPr>
      </w:pPr>
      <w:r w:rsidRPr="00F16788">
        <w:rPr>
          <w:rFonts w:ascii="Arial" w:eastAsia="Calibri" w:hAnsi="Arial" w:cs="Arial"/>
          <w:sz w:val="22"/>
          <w:szCs w:val="22"/>
        </w:rPr>
        <w:t xml:space="preserve">Further information </w:t>
      </w:r>
      <w:r w:rsidR="001E03C7">
        <w:rPr>
          <w:rFonts w:ascii="Arial" w:eastAsia="Calibri" w:hAnsi="Arial" w:cs="Arial"/>
          <w:sz w:val="22"/>
          <w:szCs w:val="22"/>
        </w:rPr>
        <w:t xml:space="preserve">and full hire conditions are </w:t>
      </w:r>
      <w:r w:rsidRPr="00F16788">
        <w:rPr>
          <w:rFonts w:ascii="Arial" w:eastAsia="Calibri" w:hAnsi="Arial" w:cs="Arial"/>
          <w:sz w:val="22"/>
          <w:szCs w:val="22"/>
        </w:rPr>
        <w:t xml:space="preserve">available on </w:t>
      </w:r>
      <w:r>
        <w:rPr>
          <w:rFonts w:ascii="Arial" w:eastAsia="Calibri" w:hAnsi="Arial" w:cs="Arial"/>
          <w:sz w:val="22"/>
          <w:szCs w:val="22"/>
        </w:rPr>
        <w:t xml:space="preserve">our website </w:t>
      </w:r>
      <w:hyperlink r:id="rId15" w:history="1">
        <w:r w:rsidRPr="00E7124F">
          <w:rPr>
            <w:rStyle w:val="Hyperlink"/>
            <w:rFonts w:ascii="Arial" w:eastAsia="Calibri" w:hAnsi="Arial" w:cs="Arial"/>
            <w:sz w:val="22"/>
            <w:szCs w:val="22"/>
          </w:rPr>
          <w:t>www.cononleyinstitute.co.uk</w:t>
        </w:r>
      </w:hyperlink>
    </w:p>
    <w:p w14:paraId="40D94346" w14:textId="77777777" w:rsidR="0045377C" w:rsidRPr="00F44270" w:rsidRDefault="0045377C" w:rsidP="0045377C">
      <w:pPr>
        <w:ind w:left="720" w:right="141"/>
        <w:jc w:val="both"/>
        <w:rPr>
          <w:rFonts w:ascii="Arial" w:hAnsi="Arial" w:cs="Arial"/>
          <w:sz w:val="24"/>
          <w:szCs w:val="24"/>
        </w:rPr>
      </w:pPr>
    </w:p>
    <w:p w14:paraId="69F6B576" w14:textId="77777777" w:rsidR="0045377C" w:rsidRDefault="0045377C" w:rsidP="0045377C">
      <w:pPr>
        <w:rPr>
          <w:rFonts w:ascii="Arial" w:eastAsia="Calibri" w:hAnsi="Arial" w:cs="Arial"/>
          <w:sz w:val="22"/>
          <w:szCs w:val="22"/>
        </w:rPr>
      </w:pPr>
    </w:p>
    <w:p w14:paraId="389C5253" w14:textId="77777777" w:rsidR="0012255A" w:rsidRDefault="0012255A" w:rsidP="0012255A">
      <w:pPr>
        <w:ind w:left="714"/>
        <w:rPr>
          <w:rFonts w:ascii="Arial" w:eastAsia="Calibri" w:hAnsi="Arial" w:cs="Arial"/>
          <w:sz w:val="22"/>
          <w:szCs w:val="22"/>
        </w:rPr>
      </w:pPr>
    </w:p>
    <w:p w14:paraId="600F078D" w14:textId="77777777" w:rsidR="00D87031" w:rsidRPr="00F44270" w:rsidRDefault="00B277B9" w:rsidP="00E90D47">
      <w:pPr>
        <w:ind w:right="14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bookmarkEnd w:id="2"/>
      <w:r w:rsidR="00F44270" w:rsidRPr="00F44270">
        <w:rPr>
          <w:rFonts w:ascii="Arial" w:hAnsi="Arial" w:cs="Arial"/>
          <w:b/>
          <w:bCs/>
          <w:sz w:val="24"/>
          <w:szCs w:val="24"/>
        </w:rPr>
        <w:t xml:space="preserve">Event check list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4"/>
        <w:gridCol w:w="1532"/>
      </w:tblGrid>
      <w:tr w:rsidR="00F44270" w:rsidRPr="00A5214C" w14:paraId="3CF50DE7" w14:textId="77777777" w:rsidTr="00F44270">
        <w:tc>
          <w:tcPr>
            <w:tcW w:w="9039" w:type="dxa"/>
            <w:shd w:val="clear" w:color="auto" w:fill="C5E0B3"/>
          </w:tcPr>
          <w:p w14:paraId="3BA19E6A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Before event</w:t>
            </w:r>
          </w:p>
        </w:tc>
        <w:tc>
          <w:tcPr>
            <w:tcW w:w="1559" w:type="dxa"/>
            <w:shd w:val="clear" w:color="auto" w:fill="C5E0B3"/>
          </w:tcPr>
          <w:p w14:paraId="42471B74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490BC269" w14:textId="77777777" w:rsidTr="00F44270">
        <w:tc>
          <w:tcPr>
            <w:tcW w:w="9039" w:type="dxa"/>
          </w:tcPr>
          <w:p w14:paraId="20232BD0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Booking form completed</w:t>
            </w:r>
          </w:p>
        </w:tc>
        <w:tc>
          <w:tcPr>
            <w:tcW w:w="1559" w:type="dxa"/>
          </w:tcPr>
          <w:p w14:paraId="00549CB0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336537F4" w14:textId="77777777" w:rsidTr="00F44270">
        <w:tc>
          <w:tcPr>
            <w:tcW w:w="9039" w:type="dxa"/>
          </w:tcPr>
          <w:p w14:paraId="632E1202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 charge agreed</w:t>
            </w:r>
          </w:p>
        </w:tc>
        <w:tc>
          <w:tcPr>
            <w:tcW w:w="1559" w:type="dxa"/>
          </w:tcPr>
          <w:p w14:paraId="7975B31C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7770669F" w14:textId="77777777" w:rsidTr="00F44270">
        <w:tc>
          <w:tcPr>
            <w:tcW w:w="9039" w:type="dxa"/>
          </w:tcPr>
          <w:p w14:paraId="4D204C01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Key collection / entry confirmed by caretaker</w:t>
            </w:r>
          </w:p>
        </w:tc>
        <w:tc>
          <w:tcPr>
            <w:tcW w:w="1559" w:type="dxa"/>
          </w:tcPr>
          <w:p w14:paraId="6B109D53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09F2A973" w14:textId="77777777" w:rsidTr="00F44270">
        <w:tc>
          <w:tcPr>
            <w:tcW w:w="9039" w:type="dxa"/>
          </w:tcPr>
          <w:p w14:paraId="2E1DCA23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relevant insurance (eg for bouncy castle, DJ) see standard conditions of hire</w:t>
            </w:r>
          </w:p>
        </w:tc>
        <w:tc>
          <w:tcPr>
            <w:tcW w:w="1559" w:type="dxa"/>
          </w:tcPr>
          <w:p w14:paraId="47E07B9A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657345CB" w14:textId="77777777" w:rsidTr="00F44270">
        <w:tc>
          <w:tcPr>
            <w:tcW w:w="9039" w:type="dxa"/>
          </w:tcPr>
          <w:p w14:paraId="3D5B66D6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relevant licences see standard conditions of hire</w:t>
            </w:r>
          </w:p>
        </w:tc>
        <w:tc>
          <w:tcPr>
            <w:tcW w:w="1559" w:type="dxa"/>
          </w:tcPr>
          <w:p w14:paraId="7684F336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134DEBDF" w14:textId="77777777" w:rsidTr="00F44270">
        <w:tc>
          <w:tcPr>
            <w:tcW w:w="9039" w:type="dxa"/>
          </w:tcPr>
          <w:p w14:paraId="12495B3C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discussed with caretaker if glasses are required and brought out from store room</w:t>
            </w:r>
            <w:r w:rsidR="00617D7D">
              <w:rPr>
                <w:rFonts w:ascii="Arial" w:eastAsia="Calibri" w:hAnsi="Arial" w:cs="Arial"/>
                <w:sz w:val="24"/>
                <w:szCs w:val="24"/>
              </w:rPr>
              <w:t xml:space="preserve"> (see equipment list over)</w:t>
            </w:r>
          </w:p>
        </w:tc>
        <w:tc>
          <w:tcPr>
            <w:tcW w:w="1559" w:type="dxa"/>
          </w:tcPr>
          <w:p w14:paraId="233DC226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E160C7" w:rsidRPr="00A5214C" w14:paraId="1F8F7A13" w14:textId="77777777" w:rsidTr="00F44270">
        <w:tc>
          <w:tcPr>
            <w:tcW w:w="9039" w:type="dxa"/>
          </w:tcPr>
          <w:p w14:paraId="2F5E891A" w14:textId="77777777" w:rsidR="00E160C7" w:rsidRPr="00F44270" w:rsidRDefault="00E160C7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If using audio equipment – aware of operating instructions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8BE8209" w14:textId="77777777" w:rsidR="00E160C7" w:rsidRPr="00A5214C" w:rsidRDefault="00E160C7" w:rsidP="0012538C">
            <w:pPr>
              <w:rPr>
                <w:rFonts w:eastAsia="Calibri" w:cs="Arial"/>
                <w:szCs w:val="24"/>
              </w:rPr>
            </w:pPr>
          </w:p>
        </w:tc>
      </w:tr>
      <w:tr w:rsidR="00617D7D" w:rsidRPr="00A5214C" w14:paraId="79DE7039" w14:textId="77777777" w:rsidTr="00F44270">
        <w:tc>
          <w:tcPr>
            <w:tcW w:w="9039" w:type="dxa"/>
          </w:tcPr>
          <w:p w14:paraId="5E4AE678" w14:textId="77777777" w:rsidR="00617D7D" w:rsidRPr="00F44270" w:rsidRDefault="00617D7D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 fees paid</w:t>
            </w:r>
          </w:p>
        </w:tc>
        <w:tc>
          <w:tcPr>
            <w:tcW w:w="1559" w:type="dxa"/>
          </w:tcPr>
          <w:p w14:paraId="7A7872F1" w14:textId="77777777" w:rsidR="00617D7D" w:rsidRPr="00A5214C" w:rsidRDefault="00617D7D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64569476" w14:textId="77777777" w:rsidTr="00F44270">
        <w:tc>
          <w:tcPr>
            <w:tcW w:w="9039" w:type="dxa"/>
            <w:shd w:val="clear" w:color="auto" w:fill="C5E0B3"/>
          </w:tcPr>
          <w:p w14:paraId="65843177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At the event</w:t>
            </w:r>
          </w:p>
        </w:tc>
        <w:tc>
          <w:tcPr>
            <w:tcW w:w="1559" w:type="dxa"/>
            <w:shd w:val="clear" w:color="auto" w:fill="C5E0B3"/>
          </w:tcPr>
          <w:p w14:paraId="1B6A9EB0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00D6C873" w14:textId="77777777" w:rsidTr="00F44270">
        <w:tc>
          <w:tcPr>
            <w:tcW w:w="9039" w:type="dxa"/>
          </w:tcPr>
          <w:p w14:paraId="688A5A7E" w14:textId="77777777" w:rsidR="00F44270" w:rsidRDefault="00F44270" w:rsidP="00CA6F3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is aware of Fire Escape procedure (see CVI notice Board on right hand side in entrance hall)</w:t>
            </w:r>
            <w:r w:rsidR="00BD02A0">
              <w:rPr>
                <w:rFonts w:ascii="Arial" w:eastAsia="Calibri" w:hAnsi="Arial" w:cs="Arial"/>
                <w:sz w:val="24"/>
                <w:szCs w:val="24"/>
              </w:rPr>
              <w:t xml:space="preserve"> and all relevant </w:t>
            </w:r>
            <w:r w:rsidR="00E160C7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="00BD02A0">
              <w:rPr>
                <w:rFonts w:ascii="Arial" w:eastAsia="Calibri" w:hAnsi="Arial" w:cs="Arial"/>
                <w:sz w:val="24"/>
                <w:szCs w:val="24"/>
              </w:rPr>
              <w:t xml:space="preserve">ealth and Safety </w:t>
            </w:r>
            <w:r w:rsidR="006166BA">
              <w:rPr>
                <w:rFonts w:ascii="Arial" w:eastAsia="Calibri" w:hAnsi="Arial" w:cs="Arial"/>
                <w:sz w:val="24"/>
                <w:szCs w:val="24"/>
              </w:rPr>
              <w:t>regulations</w:t>
            </w:r>
            <w:r w:rsidR="00E160C7">
              <w:rPr>
                <w:rFonts w:ascii="Arial" w:eastAsia="Calibri" w:hAnsi="Arial" w:cs="Arial"/>
                <w:sz w:val="24"/>
                <w:szCs w:val="24"/>
              </w:rPr>
              <w:t xml:space="preserve"> and CVI policies </w:t>
            </w:r>
            <w:hyperlink r:id="rId16" w:history="1">
              <w:r w:rsidR="00E160C7" w:rsidRPr="005A29ED">
                <w:rPr>
                  <w:rStyle w:val="Hyperlink"/>
                  <w:rFonts w:ascii="Arial" w:eastAsia="Calibri" w:hAnsi="Arial" w:cs="Arial"/>
                  <w:sz w:val="24"/>
                  <w:szCs w:val="24"/>
                </w:rPr>
                <w:t>www.cononleyinstitute.co.uk</w:t>
              </w:r>
            </w:hyperlink>
          </w:p>
          <w:p w14:paraId="1EBE75A2" w14:textId="77777777" w:rsidR="00CA6F35" w:rsidRPr="00CA6F35" w:rsidRDefault="00CA6F35" w:rsidP="00CA6F35">
            <w:pPr>
              <w:rPr>
                <w:rFonts w:ascii="Arial" w:eastAsia="Calibri" w:hAnsi="Arial" w:cs="Arial"/>
                <w:sz w:val="10"/>
                <w:szCs w:val="10"/>
              </w:rPr>
            </w:pPr>
          </w:p>
        </w:tc>
        <w:tc>
          <w:tcPr>
            <w:tcW w:w="1559" w:type="dxa"/>
          </w:tcPr>
          <w:p w14:paraId="0BB383DF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C82527" w:rsidRPr="00A5214C" w14:paraId="4C9ABDCE" w14:textId="77777777" w:rsidTr="00F44270">
        <w:tc>
          <w:tcPr>
            <w:tcW w:w="9039" w:type="dxa"/>
          </w:tcPr>
          <w:p w14:paraId="4AD48D5D" w14:textId="77777777" w:rsidR="00C82527" w:rsidRPr="00C82527" w:rsidRDefault="00C82527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82527">
              <w:rPr>
                <w:rFonts w:ascii="Arial" w:eastAsia="Calibri" w:hAnsi="Arial" w:cs="Arial"/>
                <w:sz w:val="24"/>
                <w:szCs w:val="24"/>
              </w:rPr>
              <w:t>Smoke machines</w:t>
            </w:r>
            <w:r w:rsidRPr="00C82527">
              <w:rPr>
                <w:rFonts w:ascii="Arial" w:eastAsia="Calibri" w:hAnsi="Arial" w:cs="Arial"/>
                <w:color w:val="000000"/>
                <w:sz w:val="24"/>
                <w:szCs w:val="24"/>
              </w:rPr>
              <w:t>, fan heaters, candles or equipment with a naked flame (such as griddle or indoor BBQ) are not permitted</w:t>
            </w:r>
            <w:r w:rsidRPr="00C82527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73FFB5B" w14:textId="77777777" w:rsidR="00C82527" w:rsidRPr="00A5214C" w:rsidRDefault="00C82527" w:rsidP="0012538C">
            <w:pPr>
              <w:rPr>
                <w:rFonts w:eastAsia="Calibri" w:cs="Arial"/>
                <w:szCs w:val="24"/>
              </w:rPr>
            </w:pPr>
          </w:p>
        </w:tc>
      </w:tr>
      <w:tr w:rsidR="00617D7D" w:rsidRPr="00A5214C" w14:paraId="364F278E" w14:textId="77777777" w:rsidTr="00F44270">
        <w:tc>
          <w:tcPr>
            <w:tcW w:w="9039" w:type="dxa"/>
          </w:tcPr>
          <w:p w14:paraId="67706951" w14:textId="77777777" w:rsidR="00617D7D" w:rsidRPr="00F44270" w:rsidRDefault="00617D7D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Use kitchen responsibly, with due care to food hygiene </w:t>
            </w:r>
          </w:p>
        </w:tc>
        <w:tc>
          <w:tcPr>
            <w:tcW w:w="1559" w:type="dxa"/>
          </w:tcPr>
          <w:p w14:paraId="5E852E54" w14:textId="77777777" w:rsidR="00617D7D" w:rsidRPr="00A5214C" w:rsidRDefault="00617D7D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5176169F" w14:textId="77777777" w:rsidTr="00F44270">
        <w:tc>
          <w:tcPr>
            <w:tcW w:w="9039" w:type="dxa"/>
          </w:tcPr>
          <w:p w14:paraId="15AD40AA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If using kitchen</w:t>
            </w:r>
            <w:r w:rsidR="00234FE4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F44270">
              <w:rPr>
                <w:rFonts w:ascii="Arial" w:eastAsia="Calibri" w:hAnsi="Arial" w:cs="Arial"/>
                <w:sz w:val="24"/>
                <w:szCs w:val="24"/>
              </w:rPr>
              <w:t>open the windows / use of extractor fan if cooking</w:t>
            </w:r>
          </w:p>
        </w:tc>
        <w:tc>
          <w:tcPr>
            <w:tcW w:w="1559" w:type="dxa"/>
          </w:tcPr>
          <w:p w14:paraId="32967793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6B4AB99A" w14:textId="77777777" w:rsidTr="00F44270">
        <w:tc>
          <w:tcPr>
            <w:tcW w:w="9039" w:type="dxa"/>
          </w:tcPr>
          <w:p w14:paraId="3A4EB1E5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If using kitchen – if using water boiler turn on 30 mins before use</w:t>
            </w:r>
            <w:r w:rsidR="00E12582">
              <w:rPr>
                <w:rFonts w:ascii="Arial" w:eastAsia="Calibri" w:hAnsi="Arial" w:cs="Arial"/>
                <w:sz w:val="24"/>
                <w:szCs w:val="24"/>
              </w:rPr>
              <w:t>. Instructions by boiler</w:t>
            </w:r>
          </w:p>
        </w:tc>
        <w:tc>
          <w:tcPr>
            <w:tcW w:w="1559" w:type="dxa"/>
          </w:tcPr>
          <w:p w14:paraId="780B79C0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0AB9287B" w14:textId="77777777" w:rsidTr="00F44270">
        <w:tc>
          <w:tcPr>
            <w:tcW w:w="9039" w:type="dxa"/>
          </w:tcPr>
          <w:p w14:paraId="2CBF36B7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 xml:space="preserve">If using kitchen – if using dishwasher turn on 30 mins before use </w:t>
            </w:r>
            <w:r w:rsidRPr="00617D7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and drain at end </w:t>
            </w:r>
            <w:r w:rsidR="00E12582" w:rsidRPr="00617D7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I</w:t>
            </w:r>
            <w:r w:rsidRPr="00617D7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nstructions on wall above dishwasher</w:t>
            </w:r>
          </w:p>
        </w:tc>
        <w:tc>
          <w:tcPr>
            <w:tcW w:w="1559" w:type="dxa"/>
          </w:tcPr>
          <w:p w14:paraId="3EA2E85E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165B21B9" w14:textId="77777777" w:rsidTr="00F44270">
        <w:tc>
          <w:tcPr>
            <w:tcW w:w="9039" w:type="dxa"/>
            <w:shd w:val="clear" w:color="auto" w:fill="C5E0B3"/>
          </w:tcPr>
          <w:p w14:paraId="7C52B159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At end of event</w:t>
            </w:r>
          </w:p>
        </w:tc>
        <w:tc>
          <w:tcPr>
            <w:tcW w:w="1559" w:type="dxa"/>
            <w:shd w:val="clear" w:color="auto" w:fill="C5E0B3"/>
          </w:tcPr>
          <w:p w14:paraId="0B6AAC28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68A95062" w14:textId="77777777" w:rsidTr="00F44270">
        <w:tc>
          <w:tcPr>
            <w:tcW w:w="9039" w:type="dxa"/>
          </w:tcPr>
          <w:p w14:paraId="4129699C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tidied up at end of event</w:t>
            </w:r>
          </w:p>
        </w:tc>
        <w:tc>
          <w:tcPr>
            <w:tcW w:w="1559" w:type="dxa"/>
          </w:tcPr>
          <w:p w14:paraId="6CC5505F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617D7D" w:rsidRPr="00A5214C" w14:paraId="15DB0D1D" w14:textId="77777777" w:rsidTr="00F44270">
        <w:tc>
          <w:tcPr>
            <w:tcW w:w="9039" w:type="dxa"/>
          </w:tcPr>
          <w:p w14:paraId="427DB3D1" w14:textId="77777777" w:rsidR="00617D7D" w:rsidRPr="00F44270" w:rsidRDefault="00617D7D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No food to be left in the fridge</w:t>
            </w:r>
          </w:p>
        </w:tc>
        <w:tc>
          <w:tcPr>
            <w:tcW w:w="1559" w:type="dxa"/>
          </w:tcPr>
          <w:p w14:paraId="6B682833" w14:textId="77777777" w:rsidR="00617D7D" w:rsidRPr="00A5214C" w:rsidRDefault="00617D7D" w:rsidP="0012538C">
            <w:pPr>
              <w:rPr>
                <w:rFonts w:eastAsia="Calibri" w:cs="Arial"/>
                <w:szCs w:val="24"/>
              </w:rPr>
            </w:pPr>
          </w:p>
        </w:tc>
      </w:tr>
      <w:tr w:rsidR="00617D7D" w:rsidRPr="00A5214C" w14:paraId="1F026794" w14:textId="77777777" w:rsidTr="00F44270">
        <w:tc>
          <w:tcPr>
            <w:tcW w:w="9039" w:type="dxa"/>
          </w:tcPr>
          <w:p w14:paraId="0F92CA42" w14:textId="77777777" w:rsidR="00617D7D" w:rsidRPr="00F44270" w:rsidRDefault="00617D7D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All crockery and utensils washed and put away</w:t>
            </w:r>
          </w:p>
        </w:tc>
        <w:tc>
          <w:tcPr>
            <w:tcW w:w="1559" w:type="dxa"/>
          </w:tcPr>
          <w:p w14:paraId="0D660CB6" w14:textId="77777777" w:rsidR="00617D7D" w:rsidRPr="00A5214C" w:rsidRDefault="00617D7D" w:rsidP="0012538C">
            <w:pPr>
              <w:rPr>
                <w:rFonts w:eastAsia="Calibri" w:cs="Arial"/>
                <w:szCs w:val="24"/>
              </w:rPr>
            </w:pPr>
          </w:p>
        </w:tc>
      </w:tr>
      <w:tr w:rsidR="00BD02A0" w:rsidRPr="00A5214C" w14:paraId="07EAD83D" w14:textId="77777777" w:rsidTr="00F44270">
        <w:tc>
          <w:tcPr>
            <w:tcW w:w="9039" w:type="dxa"/>
          </w:tcPr>
          <w:p w14:paraId="3A4C5ADA" w14:textId="77777777" w:rsidR="00BD02A0" w:rsidRPr="00F44270" w:rsidRDefault="00BD02A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wiped down surfaces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in</w:t>
            </w:r>
            <w:r w:rsidR="0045377C">
              <w:rPr>
                <w:rFonts w:ascii="Arial" w:eastAsia="Calibri" w:hAnsi="Arial" w:cs="Arial"/>
                <w:sz w:val="24"/>
                <w:szCs w:val="24"/>
              </w:rPr>
              <w:t xml:space="preserve"> the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kitchen </w:t>
            </w:r>
            <w:r w:rsidR="0045377C">
              <w:rPr>
                <w:rFonts w:ascii="Arial" w:eastAsia="Calibri" w:hAnsi="Arial" w:cs="Arial"/>
                <w:sz w:val="24"/>
                <w:szCs w:val="24"/>
              </w:rPr>
              <w:t>and tales</w:t>
            </w:r>
          </w:p>
        </w:tc>
        <w:tc>
          <w:tcPr>
            <w:tcW w:w="1559" w:type="dxa"/>
          </w:tcPr>
          <w:p w14:paraId="1E463EFB" w14:textId="77777777" w:rsidR="00BD02A0" w:rsidRPr="00A5214C" w:rsidRDefault="00BD02A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14050929" w14:textId="77777777" w:rsidTr="00F44270">
        <w:tc>
          <w:tcPr>
            <w:tcW w:w="9039" w:type="dxa"/>
          </w:tcPr>
          <w:p w14:paraId="57764059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Inside bins – please empty if possible</w:t>
            </w:r>
          </w:p>
        </w:tc>
        <w:tc>
          <w:tcPr>
            <w:tcW w:w="1559" w:type="dxa"/>
          </w:tcPr>
          <w:p w14:paraId="6E8F8C44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78F27BE1" w14:textId="77777777" w:rsidTr="00F44270">
        <w:tc>
          <w:tcPr>
            <w:tcW w:w="9039" w:type="dxa"/>
          </w:tcPr>
          <w:p w14:paraId="203D387F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 xml:space="preserve">Green bin for general waste - outside at front of building </w:t>
            </w:r>
          </w:p>
        </w:tc>
        <w:tc>
          <w:tcPr>
            <w:tcW w:w="1559" w:type="dxa"/>
          </w:tcPr>
          <w:p w14:paraId="67AD285E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0DB445D5" w14:textId="77777777" w:rsidTr="00F44270">
        <w:tc>
          <w:tcPr>
            <w:tcW w:w="9039" w:type="dxa"/>
          </w:tcPr>
          <w:p w14:paraId="09876FDC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Recycling blue bin (glass, cans, paper, tetrapa</w:t>
            </w:r>
            <w:r w:rsidR="008478A8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F44270">
              <w:rPr>
                <w:rFonts w:ascii="Arial" w:eastAsia="Calibri" w:hAnsi="Arial" w:cs="Arial"/>
                <w:sz w:val="24"/>
                <w:szCs w:val="24"/>
              </w:rPr>
              <w:t>, clear plastic, paper – NO bin bags, carrier bags</w:t>
            </w:r>
            <w:r w:rsidR="008478A8">
              <w:rPr>
                <w:rFonts w:ascii="Arial" w:eastAsia="Calibri" w:hAnsi="Arial" w:cs="Arial"/>
                <w:sz w:val="24"/>
                <w:szCs w:val="24"/>
              </w:rPr>
              <w:t xml:space="preserve"> in the recycling bin</w:t>
            </w:r>
            <w:r w:rsidRPr="00F44270">
              <w:rPr>
                <w:rFonts w:ascii="Arial" w:eastAsia="Calibri" w:hAnsi="Arial" w:cs="Arial"/>
                <w:sz w:val="24"/>
                <w:szCs w:val="24"/>
              </w:rPr>
              <w:t xml:space="preserve">) - outside at front of building. </w:t>
            </w:r>
            <w:r w:rsidRPr="00E1258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If it is a large party please take home empty bottles wherever possible</w:t>
            </w:r>
            <w:r w:rsidR="00E1258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. </w:t>
            </w:r>
            <w:r w:rsidR="00E12582" w:rsidRPr="00CA6F35">
              <w:rPr>
                <w:rFonts w:ascii="Arial" w:eastAsia="Calibri" w:hAnsi="Arial" w:cs="Arial"/>
                <w:b/>
                <w:bCs/>
                <w:color w:val="FF0000"/>
                <w:sz w:val="24"/>
                <w:szCs w:val="24"/>
              </w:rPr>
              <w:t xml:space="preserve">Do not use the yellow bin </w:t>
            </w:r>
            <w:r w:rsidR="00E12582" w:rsidRPr="00234FE4">
              <w:rPr>
                <w:rFonts w:ascii="Arial" w:eastAsia="Calibri" w:hAnsi="Arial" w:cs="Arial"/>
                <w:b/>
                <w:bCs/>
                <w:color w:val="FF0000"/>
                <w:sz w:val="24"/>
                <w:szCs w:val="24"/>
              </w:rPr>
              <w:t>by the door this is for hazardous waste (nappies)</w:t>
            </w:r>
          </w:p>
        </w:tc>
        <w:tc>
          <w:tcPr>
            <w:tcW w:w="1559" w:type="dxa"/>
          </w:tcPr>
          <w:p w14:paraId="2BDB0DFC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7CE806B8" w14:textId="77777777" w:rsidTr="00F44270">
        <w:tc>
          <w:tcPr>
            <w:tcW w:w="9039" w:type="dxa"/>
          </w:tcPr>
          <w:p w14:paraId="57E7A237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closed windows at end of event</w:t>
            </w:r>
          </w:p>
        </w:tc>
        <w:tc>
          <w:tcPr>
            <w:tcW w:w="1559" w:type="dxa"/>
          </w:tcPr>
          <w:p w14:paraId="6C470DC4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7B6E4F9D" w14:textId="77777777" w:rsidTr="00F44270">
        <w:tc>
          <w:tcPr>
            <w:tcW w:w="9039" w:type="dxa"/>
          </w:tcPr>
          <w:p w14:paraId="6C56BE0C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turned down heating at end of event</w:t>
            </w:r>
          </w:p>
        </w:tc>
        <w:tc>
          <w:tcPr>
            <w:tcW w:w="1559" w:type="dxa"/>
          </w:tcPr>
          <w:p w14:paraId="56C5C047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5B91F02B" w14:textId="77777777" w:rsidTr="00F44270">
        <w:tc>
          <w:tcPr>
            <w:tcW w:w="9039" w:type="dxa"/>
          </w:tcPr>
          <w:p w14:paraId="51F1227C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Hirer has turned lights off at end of event. If leaving in dark, there is a light switch as leaving entrance hall (press) and external lights switch on (timer)</w:t>
            </w:r>
          </w:p>
        </w:tc>
        <w:tc>
          <w:tcPr>
            <w:tcW w:w="1559" w:type="dxa"/>
          </w:tcPr>
          <w:p w14:paraId="2AC4D0FB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598A80DF" w14:textId="77777777" w:rsidTr="00F44270">
        <w:tc>
          <w:tcPr>
            <w:tcW w:w="9039" w:type="dxa"/>
          </w:tcPr>
          <w:p w14:paraId="08B78A4D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Hire</w:t>
            </w:r>
            <w:r w:rsidR="00950C69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F44270">
              <w:rPr>
                <w:rFonts w:ascii="Arial" w:eastAsia="Calibri" w:hAnsi="Arial" w:cs="Arial"/>
                <w:sz w:val="24"/>
                <w:szCs w:val="24"/>
              </w:rPr>
              <w:t xml:space="preserve"> locks the building</w:t>
            </w:r>
          </w:p>
        </w:tc>
        <w:tc>
          <w:tcPr>
            <w:tcW w:w="1559" w:type="dxa"/>
          </w:tcPr>
          <w:p w14:paraId="044155F0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  <w:tr w:rsidR="00234FE4" w:rsidRPr="00A5214C" w14:paraId="0D2FA8BA" w14:textId="77777777" w:rsidTr="00F44270">
        <w:tc>
          <w:tcPr>
            <w:tcW w:w="9039" w:type="dxa"/>
          </w:tcPr>
          <w:p w14:paraId="317EDD0E" w14:textId="77777777" w:rsidR="00234FE4" w:rsidRPr="00F44270" w:rsidRDefault="00234FE4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Any breakages or problems reported to the caretaker</w:t>
            </w:r>
          </w:p>
        </w:tc>
        <w:tc>
          <w:tcPr>
            <w:tcW w:w="1559" w:type="dxa"/>
          </w:tcPr>
          <w:p w14:paraId="6AF32718" w14:textId="77777777" w:rsidR="00234FE4" w:rsidRPr="00A5214C" w:rsidRDefault="00234FE4" w:rsidP="0012538C">
            <w:pPr>
              <w:rPr>
                <w:rFonts w:eastAsia="Calibri" w:cs="Arial"/>
                <w:szCs w:val="24"/>
              </w:rPr>
            </w:pPr>
          </w:p>
        </w:tc>
      </w:tr>
      <w:tr w:rsidR="00F44270" w:rsidRPr="00A5214C" w14:paraId="477AB5C1" w14:textId="77777777" w:rsidTr="00F44270">
        <w:tc>
          <w:tcPr>
            <w:tcW w:w="9039" w:type="dxa"/>
          </w:tcPr>
          <w:p w14:paraId="78689559" w14:textId="77777777" w:rsidR="00F44270" w:rsidRPr="00F44270" w:rsidRDefault="00F44270" w:rsidP="0012538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44270">
              <w:rPr>
                <w:rFonts w:ascii="Arial" w:eastAsia="Calibri" w:hAnsi="Arial" w:cs="Arial"/>
                <w:sz w:val="24"/>
                <w:szCs w:val="24"/>
              </w:rPr>
              <w:t>Keys are returned as arranged</w:t>
            </w:r>
          </w:p>
        </w:tc>
        <w:tc>
          <w:tcPr>
            <w:tcW w:w="1559" w:type="dxa"/>
          </w:tcPr>
          <w:p w14:paraId="5F3676DC" w14:textId="77777777" w:rsidR="00F44270" w:rsidRPr="00A5214C" w:rsidRDefault="00F44270" w:rsidP="0012538C">
            <w:pPr>
              <w:rPr>
                <w:rFonts w:eastAsia="Calibri" w:cs="Arial"/>
                <w:szCs w:val="24"/>
              </w:rPr>
            </w:pPr>
          </w:p>
        </w:tc>
      </w:tr>
    </w:tbl>
    <w:p w14:paraId="499B932A" w14:textId="77777777" w:rsidR="00F44270" w:rsidRPr="00B113D2" w:rsidRDefault="00F44270" w:rsidP="00F44270">
      <w:pPr>
        <w:rPr>
          <w:rFonts w:cs="Arial"/>
          <w:szCs w:val="24"/>
        </w:rPr>
      </w:pPr>
    </w:p>
    <w:p w14:paraId="70699B3B" w14:textId="77777777" w:rsidR="00F44270" w:rsidRPr="00234FE4" w:rsidRDefault="00F44270" w:rsidP="00F44270">
      <w:pPr>
        <w:pStyle w:val="Heading1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234FE4">
        <w:rPr>
          <w:rFonts w:ascii="Arial" w:hAnsi="Arial" w:cs="Arial"/>
          <w:sz w:val="24"/>
          <w:szCs w:val="24"/>
          <w:u w:val="single"/>
        </w:rPr>
        <w:t>Information</w:t>
      </w:r>
    </w:p>
    <w:p w14:paraId="1E7512A2" w14:textId="77777777" w:rsidR="00F44270" w:rsidRPr="00F44270" w:rsidRDefault="00F44270" w:rsidP="00F44270">
      <w:pPr>
        <w:pStyle w:val="Heading1"/>
        <w:spacing w:before="0" w:after="0"/>
        <w:rPr>
          <w:rFonts w:ascii="Arial" w:hAnsi="Arial" w:cs="Arial"/>
          <w:b w:val="0"/>
          <w:bCs w:val="0"/>
          <w:sz w:val="24"/>
          <w:szCs w:val="24"/>
        </w:rPr>
      </w:pPr>
      <w:r w:rsidRPr="00234FE4">
        <w:rPr>
          <w:rFonts w:ascii="Arial" w:hAnsi="Arial" w:cs="Arial"/>
          <w:sz w:val="24"/>
          <w:szCs w:val="24"/>
        </w:rPr>
        <w:t>Dishwasher</w:t>
      </w:r>
      <w:r w:rsidRPr="00F44270">
        <w:rPr>
          <w:rFonts w:ascii="Arial" w:hAnsi="Arial" w:cs="Arial"/>
          <w:b w:val="0"/>
          <w:bCs w:val="0"/>
          <w:sz w:val="24"/>
          <w:szCs w:val="24"/>
        </w:rPr>
        <w:t xml:space="preserve"> – Instructions to use on wall above dishwasher</w:t>
      </w:r>
      <w:r w:rsidR="00617D7D">
        <w:rPr>
          <w:rFonts w:ascii="Arial" w:hAnsi="Arial" w:cs="Arial"/>
          <w:b w:val="0"/>
          <w:bCs w:val="0"/>
          <w:sz w:val="24"/>
          <w:szCs w:val="24"/>
        </w:rPr>
        <w:t xml:space="preserve">. </w:t>
      </w:r>
    </w:p>
    <w:p w14:paraId="0C588F6C" w14:textId="77777777" w:rsidR="00F44270" w:rsidRPr="00F44270" w:rsidRDefault="00F44270" w:rsidP="00F44270">
      <w:pPr>
        <w:pStyle w:val="Heading1"/>
        <w:spacing w:before="0" w:after="0"/>
        <w:rPr>
          <w:rFonts w:ascii="Arial" w:hAnsi="Arial" w:cs="Arial"/>
          <w:b w:val="0"/>
          <w:bCs w:val="0"/>
          <w:sz w:val="24"/>
          <w:szCs w:val="24"/>
        </w:rPr>
      </w:pPr>
      <w:r w:rsidRPr="00234FE4">
        <w:rPr>
          <w:rFonts w:ascii="Arial" w:hAnsi="Arial" w:cs="Arial"/>
          <w:sz w:val="24"/>
          <w:szCs w:val="24"/>
        </w:rPr>
        <w:t>Water boiler</w:t>
      </w:r>
      <w:r w:rsidRPr="00F44270">
        <w:rPr>
          <w:rFonts w:ascii="Arial" w:hAnsi="Arial" w:cs="Arial"/>
          <w:b w:val="0"/>
          <w:bCs w:val="0"/>
          <w:sz w:val="24"/>
          <w:szCs w:val="24"/>
        </w:rPr>
        <w:t xml:space="preserve"> -  Instructions to use next to  water boiler</w:t>
      </w:r>
    </w:p>
    <w:p w14:paraId="3C82C90C" w14:textId="77777777" w:rsidR="00F44270" w:rsidRDefault="00F44270" w:rsidP="00F44270">
      <w:pPr>
        <w:pStyle w:val="Heading1"/>
        <w:spacing w:before="0" w:after="0"/>
        <w:rPr>
          <w:rFonts w:ascii="Arial" w:hAnsi="Arial" w:cs="Arial"/>
          <w:b w:val="0"/>
          <w:bCs w:val="0"/>
          <w:sz w:val="24"/>
          <w:szCs w:val="24"/>
        </w:rPr>
      </w:pPr>
      <w:r w:rsidRPr="00234FE4">
        <w:rPr>
          <w:rFonts w:ascii="Arial" w:hAnsi="Arial" w:cs="Arial"/>
          <w:sz w:val="24"/>
          <w:szCs w:val="24"/>
        </w:rPr>
        <w:t xml:space="preserve">Fly </w:t>
      </w:r>
      <w:r w:rsidR="00611ABF" w:rsidRPr="00234FE4">
        <w:rPr>
          <w:rFonts w:ascii="Arial" w:hAnsi="Arial" w:cs="Arial"/>
          <w:sz w:val="24"/>
          <w:szCs w:val="24"/>
        </w:rPr>
        <w:t>K</w:t>
      </w:r>
      <w:r w:rsidRPr="00234FE4">
        <w:rPr>
          <w:rFonts w:ascii="Arial" w:hAnsi="Arial" w:cs="Arial"/>
          <w:sz w:val="24"/>
          <w:szCs w:val="24"/>
        </w:rPr>
        <w:t>iller (UV light)</w:t>
      </w:r>
      <w:r w:rsidRPr="00F44270">
        <w:rPr>
          <w:rFonts w:ascii="Arial" w:hAnsi="Arial" w:cs="Arial"/>
          <w:b w:val="0"/>
          <w:bCs w:val="0"/>
          <w:sz w:val="24"/>
          <w:szCs w:val="24"/>
        </w:rPr>
        <w:t xml:space="preserve"> – Will only need to be turned on if there are a lot of flies / you are doing mass catering. NB. Some smell when flies are killed</w:t>
      </w:r>
    </w:p>
    <w:p w14:paraId="0067AEA6" w14:textId="77777777" w:rsidR="00CA6F35" w:rsidRPr="00CA6F35" w:rsidRDefault="00CA6F35" w:rsidP="00CA6F35">
      <w:pPr>
        <w:contextualSpacing/>
        <w:rPr>
          <w:rFonts w:ascii="Arial" w:eastAsia="Calibri" w:hAnsi="Arial" w:cs="Arial"/>
          <w:sz w:val="24"/>
          <w:szCs w:val="24"/>
        </w:rPr>
      </w:pPr>
      <w:r w:rsidRPr="00234FE4">
        <w:rPr>
          <w:rFonts w:ascii="Arial" w:hAnsi="Arial" w:cs="Arial"/>
          <w:b/>
          <w:bCs/>
          <w:sz w:val="24"/>
          <w:szCs w:val="24"/>
        </w:rPr>
        <w:t>Airconditioning / heating unit</w:t>
      </w:r>
      <w:r w:rsidRPr="00CA6F35">
        <w:rPr>
          <w:rFonts w:ascii="Arial" w:hAnsi="Arial" w:cs="Arial"/>
          <w:sz w:val="24"/>
          <w:szCs w:val="24"/>
        </w:rPr>
        <w:t xml:space="preserve"> </w:t>
      </w:r>
      <w:r w:rsidR="00234FE4">
        <w:rPr>
          <w:rFonts w:ascii="Arial" w:hAnsi="Arial" w:cs="Arial"/>
          <w:sz w:val="24"/>
          <w:szCs w:val="24"/>
        </w:rPr>
        <w:t xml:space="preserve"> - Instructions on wall by the sink</w:t>
      </w:r>
      <w:r w:rsidRPr="00CA6F35">
        <w:rPr>
          <w:rFonts w:ascii="Arial" w:eastAsia="Calibri" w:hAnsi="Arial" w:cs="Arial"/>
          <w:sz w:val="24"/>
          <w:szCs w:val="24"/>
        </w:rPr>
        <w:t>. Do not have Air Con on when frying food as it clogs up the filters</w:t>
      </w:r>
    </w:p>
    <w:p w14:paraId="24A3CF41" w14:textId="77777777" w:rsidR="00CA6F35" w:rsidRPr="006E7FE1" w:rsidRDefault="00CA6F35" w:rsidP="00CA6F35">
      <w:pPr>
        <w:contextualSpacing/>
        <w:rPr>
          <w:rFonts w:ascii="Tahoma" w:eastAsia="Calibri" w:hAnsi="Tahoma" w:cs="Tahoma"/>
          <w:b/>
          <w:bCs/>
          <w:sz w:val="28"/>
          <w:szCs w:val="28"/>
        </w:rPr>
      </w:pPr>
    </w:p>
    <w:p w14:paraId="3B52A5E4" w14:textId="77777777" w:rsidR="00CA6F35" w:rsidRPr="00CA6F35" w:rsidRDefault="00CA6F35" w:rsidP="00CA6F35"/>
    <w:p w14:paraId="6CB2E34F" w14:textId="77777777" w:rsidR="00CA6F35" w:rsidRPr="00F44270" w:rsidRDefault="00595AD2" w:rsidP="00F44270">
      <w:pPr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453"/>
        <w:gridCol w:w="4351"/>
      </w:tblGrid>
      <w:tr w:rsidR="00CA6F35" w:rsidRPr="00CA6F35" w14:paraId="087EF8CB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  <w:shd w:val="clear" w:color="auto" w:fill="C5E0B3"/>
          </w:tcPr>
          <w:p w14:paraId="25C7327B" w14:textId="77777777" w:rsidR="00CA6F35" w:rsidRPr="00CA6F35" w:rsidRDefault="00CA6F35" w:rsidP="00CA6F35">
            <w:pPr>
              <w:keepNext/>
              <w:outlineLvl w:val="0"/>
              <w:rPr>
                <w:rFonts w:ascii="Arial" w:hAnsi="Arial"/>
                <w:b/>
                <w:sz w:val="24"/>
                <w:lang w:eastAsia="en-GB"/>
              </w:rPr>
            </w:pPr>
            <w:r w:rsidRPr="00CA6F35">
              <w:rPr>
                <w:rFonts w:ascii="Arial" w:hAnsi="Arial"/>
                <w:b/>
                <w:sz w:val="24"/>
                <w:lang w:eastAsia="en-GB"/>
              </w:rPr>
              <w:t>Equipment Available</w:t>
            </w:r>
          </w:p>
        </w:tc>
        <w:tc>
          <w:tcPr>
            <w:tcW w:w="2453" w:type="dxa"/>
            <w:shd w:val="clear" w:color="auto" w:fill="C5E0B3"/>
          </w:tcPr>
          <w:p w14:paraId="65E857FF" w14:textId="77777777" w:rsidR="00CA6F35" w:rsidRPr="00CA6F35" w:rsidRDefault="00CA6F35" w:rsidP="00CA6F35">
            <w:pPr>
              <w:rPr>
                <w:rFonts w:ascii="Arial" w:hAnsi="Arial"/>
                <w:b/>
                <w:sz w:val="24"/>
                <w:lang w:eastAsia="en-GB"/>
              </w:rPr>
            </w:pPr>
            <w:r w:rsidRPr="00CA6F35">
              <w:rPr>
                <w:rFonts w:ascii="Arial" w:hAnsi="Arial"/>
                <w:b/>
                <w:sz w:val="24"/>
                <w:lang w:eastAsia="en-GB"/>
              </w:rPr>
              <w:t>Location</w:t>
            </w:r>
          </w:p>
        </w:tc>
        <w:tc>
          <w:tcPr>
            <w:tcW w:w="4351" w:type="dxa"/>
            <w:shd w:val="clear" w:color="auto" w:fill="C5E0B3"/>
          </w:tcPr>
          <w:p w14:paraId="1D84BE23" w14:textId="77777777" w:rsidR="00CA6F35" w:rsidRPr="00CA6F35" w:rsidRDefault="00CA6F35" w:rsidP="00CA6F35">
            <w:pPr>
              <w:rPr>
                <w:rFonts w:ascii="Arial" w:hAnsi="Arial"/>
                <w:b/>
                <w:sz w:val="24"/>
                <w:lang w:eastAsia="en-GB"/>
              </w:rPr>
            </w:pPr>
            <w:r w:rsidRPr="00CA6F35">
              <w:rPr>
                <w:rFonts w:ascii="Arial" w:hAnsi="Arial"/>
                <w:b/>
                <w:sz w:val="24"/>
                <w:lang w:eastAsia="en-GB"/>
              </w:rPr>
              <w:t>Information</w:t>
            </w:r>
          </w:p>
        </w:tc>
      </w:tr>
      <w:tr w:rsidR="00CA6F35" w:rsidRPr="00CA6F35" w14:paraId="117F60A8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0A1B4071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Tables and chairs</w:t>
            </w:r>
          </w:p>
        </w:tc>
        <w:tc>
          <w:tcPr>
            <w:tcW w:w="2453" w:type="dxa"/>
          </w:tcPr>
          <w:p w14:paraId="5283E77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Main hall, tables in large cupboard</w:t>
            </w:r>
          </w:p>
        </w:tc>
        <w:tc>
          <w:tcPr>
            <w:tcW w:w="4351" w:type="dxa"/>
          </w:tcPr>
          <w:p w14:paraId="2953DE2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wipe down tables before putting away</w:t>
            </w:r>
          </w:p>
        </w:tc>
      </w:tr>
      <w:tr w:rsidR="00CA6F35" w:rsidRPr="00CA6F35" w14:paraId="623E619F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5EABCD9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Audio visual equipment</w:t>
            </w:r>
          </w:p>
        </w:tc>
        <w:tc>
          <w:tcPr>
            <w:tcW w:w="2453" w:type="dxa"/>
          </w:tcPr>
          <w:p w14:paraId="7FFC1643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Main hall</w:t>
            </w:r>
          </w:p>
        </w:tc>
        <w:tc>
          <w:tcPr>
            <w:tcW w:w="4351" w:type="dxa"/>
          </w:tcPr>
          <w:p w14:paraId="04EF0FD0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ask for instructions for use</w:t>
            </w:r>
          </w:p>
        </w:tc>
      </w:tr>
      <w:tr w:rsidR="00CA6F35" w:rsidRPr="00CA6F35" w14:paraId="01264B9E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0E34006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Cleaning equipment </w:t>
            </w:r>
          </w:p>
        </w:tc>
        <w:tc>
          <w:tcPr>
            <w:tcW w:w="2453" w:type="dxa"/>
          </w:tcPr>
          <w:p w14:paraId="7C0061F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Windowsill behind sink or cupboard next to sink</w:t>
            </w:r>
          </w:p>
        </w:tc>
        <w:tc>
          <w:tcPr>
            <w:tcW w:w="4351" w:type="dxa"/>
          </w:tcPr>
          <w:p w14:paraId="35BBCFF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5522BED9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352F9CC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Tea towels, hand towels and paper towels</w:t>
            </w:r>
          </w:p>
        </w:tc>
        <w:tc>
          <w:tcPr>
            <w:tcW w:w="2453" w:type="dxa"/>
          </w:tcPr>
          <w:p w14:paraId="7E9F4B5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under sink</w:t>
            </w:r>
          </w:p>
        </w:tc>
        <w:tc>
          <w:tcPr>
            <w:tcW w:w="4351" w:type="dxa"/>
          </w:tcPr>
          <w:p w14:paraId="401A89BC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put used tea towels and towels in purple box under sink</w:t>
            </w:r>
          </w:p>
        </w:tc>
      </w:tr>
      <w:tr w:rsidR="00CA6F35" w:rsidRPr="00CA6F35" w14:paraId="204D42C2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3100649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Dishcloths</w:t>
            </w:r>
          </w:p>
        </w:tc>
        <w:tc>
          <w:tcPr>
            <w:tcW w:w="2453" w:type="dxa"/>
          </w:tcPr>
          <w:p w14:paraId="77200C48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under sink</w:t>
            </w:r>
          </w:p>
        </w:tc>
        <w:tc>
          <w:tcPr>
            <w:tcW w:w="4351" w:type="dxa"/>
          </w:tcPr>
          <w:p w14:paraId="23842A08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put dishcloths in purple box under sink</w:t>
            </w:r>
          </w:p>
        </w:tc>
      </w:tr>
      <w:tr w:rsidR="00CA6F35" w:rsidRPr="00CA6F35" w14:paraId="14F9D698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F06DBC0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Bin bags, cling film, sandwich bags, serviettes</w:t>
            </w:r>
          </w:p>
        </w:tc>
        <w:tc>
          <w:tcPr>
            <w:tcW w:w="2453" w:type="dxa"/>
          </w:tcPr>
          <w:p w14:paraId="5529355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Drawer under water boiler</w:t>
            </w:r>
          </w:p>
        </w:tc>
        <w:tc>
          <w:tcPr>
            <w:tcW w:w="4351" w:type="dxa"/>
          </w:tcPr>
          <w:p w14:paraId="28EFDCE4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4071D2E5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FAA4ECC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100 plates, side plates, soup bowls, desert bowls, </w:t>
            </w:r>
          </w:p>
        </w:tc>
        <w:tc>
          <w:tcPr>
            <w:tcW w:w="2453" w:type="dxa"/>
          </w:tcPr>
          <w:p w14:paraId="539DD02F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Tall kitchen cupboard</w:t>
            </w:r>
          </w:p>
        </w:tc>
        <w:tc>
          <w:tcPr>
            <w:tcW w:w="4351" w:type="dxa"/>
          </w:tcPr>
          <w:p w14:paraId="68488060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Replace in correct location. </w:t>
            </w:r>
          </w:p>
        </w:tc>
      </w:tr>
      <w:tr w:rsidR="00CA6F35" w:rsidRPr="00CA6F35" w14:paraId="44760653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69B463DF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100 cups and saucers</w:t>
            </w:r>
          </w:p>
        </w:tc>
        <w:tc>
          <w:tcPr>
            <w:tcW w:w="2453" w:type="dxa"/>
          </w:tcPr>
          <w:p w14:paraId="48684332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cupboard under boiler</w:t>
            </w:r>
          </w:p>
        </w:tc>
        <w:tc>
          <w:tcPr>
            <w:tcW w:w="4351" w:type="dxa"/>
          </w:tcPr>
          <w:p w14:paraId="62E69F31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Replace in correct location. </w:t>
            </w:r>
          </w:p>
        </w:tc>
      </w:tr>
      <w:tr w:rsidR="00CA6F35" w:rsidRPr="00CA6F35" w14:paraId="5CD86F8A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7EDD6AB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Tea pot, cafetière, thermos jugs</w:t>
            </w:r>
          </w:p>
        </w:tc>
        <w:tc>
          <w:tcPr>
            <w:tcW w:w="2453" w:type="dxa"/>
          </w:tcPr>
          <w:p w14:paraId="0F5453D7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cupboard under boiler</w:t>
            </w:r>
          </w:p>
        </w:tc>
        <w:tc>
          <w:tcPr>
            <w:tcW w:w="4351" w:type="dxa"/>
          </w:tcPr>
          <w:p w14:paraId="312112B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Replace in correct location. </w:t>
            </w:r>
          </w:p>
        </w:tc>
      </w:tr>
      <w:tr w:rsidR="00CA6F35" w:rsidRPr="00CA6F35" w14:paraId="29B7DA94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763BF8A4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Pans</w:t>
            </w:r>
          </w:p>
        </w:tc>
        <w:tc>
          <w:tcPr>
            <w:tcW w:w="2453" w:type="dxa"/>
          </w:tcPr>
          <w:p w14:paraId="75BEA0E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cupboard to L of cooker</w:t>
            </w:r>
          </w:p>
        </w:tc>
        <w:tc>
          <w:tcPr>
            <w:tcW w:w="4351" w:type="dxa"/>
          </w:tcPr>
          <w:p w14:paraId="2D301C3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1698D591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0D491CC3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Baking trays</w:t>
            </w:r>
          </w:p>
        </w:tc>
        <w:tc>
          <w:tcPr>
            <w:tcW w:w="2453" w:type="dxa"/>
          </w:tcPr>
          <w:p w14:paraId="48E112C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Oven or cupboard next to sink</w:t>
            </w:r>
          </w:p>
        </w:tc>
        <w:tc>
          <w:tcPr>
            <w:tcW w:w="4351" w:type="dxa"/>
          </w:tcPr>
          <w:p w14:paraId="7D99F6A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4AF20B4C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0045CE42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50 mugs</w:t>
            </w:r>
          </w:p>
        </w:tc>
        <w:tc>
          <w:tcPr>
            <w:tcW w:w="2453" w:type="dxa"/>
          </w:tcPr>
          <w:p w14:paraId="11065E6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cupboard</w:t>
            </w:r>
          </w:p>
        </w:tc>
        <w:tc>
          <w:tcPr>
            <w:tcW w:w="4351" w:type="dxa"/>
          </w:tcPr>
          <w:p w14:paraId="3C6006CF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Replace in correct location. </w:t>
            </w:r>
          </w:p>
        </w:tc>
      </w:tr>
      <w:tr w:rsidR="00CA6F35" w:rsidRPr="00CA6F35" w14:paraId="10277E96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2A8355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Jugs, milk jugs, sugar bowls, salt and pepper pots</w:t>
            </w:r>
          </w:p>
        </w:tc>
        <w:tc>
          <w:tcPr>
            <w:tcW w:w="2453" w:type="dxa"/>
          </w:tcPr>
          <w:p w14:paraId="4A12C5BC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Kitchen cupboard</w:t>
            </w:r>
          </w:p>
        </w:tc>
        <w:tc>
          <w:tcPr>
            <w:tcW w:w="4351" w:type="dxa"/>
          </w:tcPr>
          <w:p w14:paraId="4D389E8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06137426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56300187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100 forks, teaspoons, desert spoons, soup spoon</w:t>
            </w:r>
          </w:p>
        </w:tc>
        <w:tc>
          <w:tcPr>
            <w:tcW w:w="2453" w:type="dxa"/>
          </w:tcPr>
          <w:p w14:paraId="0AB78B5C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In boxes of 100 in kitchen drawer</w:t>
            </w:r>
          </w:p>
        </w:tc>
        <w:tc>
          <w:tcPr>
            <w:tcW w:w="4351" w:type="dxa"/>
          </w:tcPr>
          <w:p w14:paraId="3E6A10C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return to boxes after use</w:t>
            </w:r>
          </w:p>
        </w:tc>
      </w:tr>
      <w:tr w:rsidR="00CA6F35" w:rsidRPr="00CA6F35" w14:paraId="7E3DFBD4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335B89F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200 knives</w:t>
            </w:r>
          </w:p>
        </w:tc>
        <w:tc>
          <w:tcPr>
            <w:tcW w:w="2453" w:type="dxa"/>
          </w:tcPr>
          <w:p w14:paraId="59C83FA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In boxes of 100 in kitchen drawer</w:t>
            </w:r>
          </w:p>
        </w:tc>
        <w:tc>
          <w:tcPr>
            <w:tcW w:w="4351" w:type="dxa"/>
          </w:tcPr>
          <w:p w14:paraId="723F376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Please return to boxes after use</w:t>
            </w:r>
          </w:p>
        </w:tc>
      </w:tr>
      <w:tr w:rsidR="00CA6F35" w:rsidRPr="00CA6F35" w14:paraId="10EF76B7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2AF2ECE0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30 sets children’s crockery (beaker, plate, dish, cutlery)</w:t>
            </w:r>
          </w:p>
        </w:tc>
        <w:tc>
          <w:tcPr>
            <w:tcW w:w="2453" w:type="dxa"/>
          </w:tcPr>
          <w:p w14:paraId="447626C4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In green storage box on top shelf by hatch </w:t>
            </w:r>
          </w:p>
        </w:tc>
        <w:tc>
          <w:tcPr>
            <w:tcW w:w="4351" w:type="dxa"/>
          </w:tcPr>
          <w:p w14:paraId="03B9FB6F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2C500BB1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DAA167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Coloured tablecloths</w:t>
            </w:r>
          </w:p>
        </w:tc>
        <w:tc>
          <w:tcPr>
            <w:tcW w:w="2453" w:type="dxa"/>
          </w:tcPr>
          <w:p w14:paraId="112C6764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Drawer under hatch</w:t>
            </w:r>
          </w:p>
        </w:tc>
        <w:tc>
          <w:tcPr>
            <w:tcW w:w="4351" w:type="dxa"/>
          </w:tcPr>
          <w:p w14:paraId="6F87157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4A12CF90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15DD507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White table cloths</w:t>
            </w:r>
          </w:p>
        </w:tc>
        <w:tc>
          <w:tcPr>
            <w:tcW w:w="2453" w:type="dxa"/>
          </w:tcPr>
          <w:p w14:paraId="66645319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Store room – boxed on shelf unit</w:t>
            </w:r>
          </w:p>
        </w:tc>
        <w:tc>
          <w:tcPr>
            <w:tcW w:w="4351" w:type="dxa"/>
          </w:tcPr>
          <w:p w14:paraId="31D4C192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5374B26E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EB192C4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wine goblets – daily use in tall cupboard in kitchen. </w:t>
            </w:r>
          </w:p>
        </w:tc>
        <w:tc>
          <w:tcPr>
            <w:tcW w:w="2453" w:type="dxa"/>
            <w:vMerge w:val="restart"/>
          </w:tcPr>
          <w:p w14:paraId="0D583FAC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2 boxes in middle L hand cupboard in M</w:t>
            </w:r>
            <w:r w:rsidR="00234FE4">
              <w:rPr>
                <w:rFonts w:ascii="Arial" w:hAnsi="Arial"/>
                <w:sz w:val="24"/>
                <w:lang w:eastAsia="en-GB"/>
              </w:rPr>
              <w:t>ain</w:t>
            </w:r>
            <w:r w:rsidRPr="00CA6F35">
              <w:rPr>
                <w:rFonts w:ascii="Arial" w:hAnsi="Arial"/>
                <w:sz w:val="24"/>
                <w:lang w:eastAsia="en-GB"/>
              </w:rPr>
              <w:t xml:space="preserve"> Hall. Additional in store room – boxed on shelf unit</w:t>
            </w:r>
          </w:p>
        </w:tc>
        <w:tc>
          <w:tcPr>
            <w:tcW w:w="4351" w:type="dxa"/>
          </w:tcPr>
          <w:p w14:paraId="0D8F747E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Re-pack in box. </w:t>
            </w:r>
          </w:p>
        </w:tc>
      </w:tr>
      <w:tr w:rsidR="00CA6F35" w:rsidRPr="00CA6F35" w14:paraId="25FBBD5F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3EEE09B1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½ pint glasses – daily use in tall cupboard in kitchen.</w:t>
            </w:r>
          </w:p>
        </w:tc>
        <w:tc>
          <w:tcPr>
            <w:tcW w:w="2453" w:type="dxa"/>
            <w:vMerge/>
          </w:tcPr>
          <w:p w14:paraId="4CF69C13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  <w:tc>
          <w:tcPr>
            <w:tcW w:w="4351" w:type="dxa"/>
          </w:tcPr>
          <w:p w14:paraId="2BCE5766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Re-pack in box. </w:t>
            </w:r>
          </w:p>
        </w:tc>
      </w:tr>
      <w:tr w:rsidR="00CA6F35" w:rsidRPr="00CA6F35" w14:paraId="64FB9612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59CACC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pint glasses – daily use in tall cupboard in kitchen.</w:t>
            </w:r>
          </w:p>
        </w:tc>
        <w:tc>
          <w:tcPr>
            <w:tcW w:w="2453" w:type="dxa"/>
            <w:vMerge/>
          </w:tcPr>
          <w:p w14:paraId="269CD171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  <w:tc>
          <w:tcPr>
            <w:tcW w:w="4351" w:type="dxa"/>
          </w:tcPr>
          <w:p w14:paraId="691BA7A7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 xml:space="preserve">Re-pack in box. </w:t>
            </w:r>
          </w:p>
        </w:tc>
      </w:tr>
      <w:tr w:rsidR="00CA6F35" w:rsidRPr="00CA6F35" w14:paraId="4EA920DC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22B919A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Vases</w:t>
            </w:r>
          </w:p>
        </w:tc>
        <w:tc>
          <w:tcPr>
            <w:tcW w:w="2453" w:type="dxa"/>
          </w:tcPr>
          <w:p w14:paraId="321A6287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Store room – boxed on shelf unit</w:t>
            </w:r>
          </w:p>
        </w:tc>
        <w:tc>
          <w:tcPr>
            <w:tcW w:w="4351" w:type="dxa"/>
          </w:tcPr>
          <w:p w14:paraId="3942B1B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574FC2AD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495E6E2A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Broom / floor sweeper</w:t>
            </w:r>
          </w:p>
        </w:tc>
        <w:tc>
          <w:tcPr>
            <w:tcW w:w="2453" w:type="dxa"/>
          </w:tcPr>
          <w:p w14:paraId="46B51DB8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L hand cupboard in main hall</w:t>
            </w:r>
          </w:p>
        </w:tc>
        <w:tc>
          <w:tcPr>
            <w:tcW w:w="4351" w:type="dxa"/>
          </w:tcPr>
          <w:p w14:paraId="2D41FB3B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  <w:tr w:rsidR="00CA6F35" w:rsidRPr="00CA6F35" w14:paraId="0D5A4319" w14:textId="77777777" w:rsidTr="00234FE4">
        <w:tblPrEx>
          <w:tblCellMar>
            <w:top w:w="0" w:type="dxa"/>
            <w:bottom w:w="0" w:type="dxa"/>
          </w:tblCellMar>
        </w:tblPrEx>
        <w:tc>
          <w:tcPr>
            <w:tcW w:w="3227" w:type="dxa"/>
          </w:tcPr>
          <w:p w14:paraId="29EC4230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Hoover</w:t>
            </w:r>
          </w:p>
        </w:tc>
        <w:tc>
          <w:tcPr>
            <w:tcW w:w="2453" w:type="dxa"/>
          </w:tcPr>
          <w:p w14:paraId="67B3EF05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  <w:r w:rsidRPr="00CA6F35">
              <w:rPr>
                <w:rFonts w:ascii="Arial" w:hAnsi="Arial"/>
                <w:sz w:val="24"/>
                <w:lang w:eastAsia="en-GB"/>
              </w:rPr>
              <w:t>Store room</w:t>
            </w:r>
          </w:p>
        </w:tc>
        <w:tc>
          <w:tcPr>
            <w:tcW w:w="4351" w:type="dxa"/>
          </w:tcPr>
          <w:p w14:paraId="7CE58CDF" w14:textId="77777777" w:rsidR="00CA6F35" w:rsidRPr="00CA6F35" w:rsidRDefault="00CA6F35" w:rsidP="00CA6F35">
            <w:pPr>
              <w:rPr>
                <w:rFonts w:ascii="Arial" w:hAnsi="Arial"/>
                <w:sz w:val="24"/>
                <w:lang w:eastAsia="en-GB"/>
              </w:rPr>
            </w:pPr>
          </w:p>
        </w:tc>
      </w:tr>
    </w:tbl>
    <w:p w14:paraId="5ACCC1C4" w14:textId="77777777" w:rsidR="00595AD2" w:rsidRPr="00F44270" w:rsidRDefault="00595AD2" w:rsidP="00F44270">
      <w:pPr>
        <w:ind w:right="141"/>
        <w:jc w:val="both"/>
        <w:rPr>
          <w:rFonts w:ascii="Arial" w:hAnsi="Arial" w:cs="Arial"/>
          <w:sz w:val="24"/>
          <w:szCs w:val="24"/>
        </w:rPr>
      </w:pPr>
    </w:p>
    <w:sectPr w:rsidR="00595AD2" w:rsidRPr="00F44270" w:rsidSect="000421E8">
      <w:headerReference w:type="default" r:id="rId17"/>
      <w:footerReference w:type="default" r:id="rId18"/>
      <w:pgSz w:w="11906" w:h="16838"/>
      <w:pgMar w:top="720" w:right="720" w:bottom="720" w:left="720" w:header="11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DD7BD" w14:textId="77777777" w:rsidR="00DF1873" w:rsidRDefault="00DF1873">
      <w:r>
        <w:separator/>
      </w:r>
    </w:p>
  </w:endnote>
  <w:endnote w:type="continuationSeparator" w:id="0">
    <w:p w14:paraId="5C78B131" w14:textId="77777777" w:rsidR="00DF1873" w:rsidRDefault="00DF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992F" w14:textId="77777777" w:rsidR="00E67F44" w:rsidRPr="000421E8" w:rsidRDefault="007E73BC" w:rsidP="00E67F44">
    <w:pPr>
      <w:pStyle w:val="Footer"/>
      <w:jc w:val="right"/>
      <w:rPr>
        <w:rFonts w:ascii="Arial" w:hAnsi="Arial" w:cs="Arial"/>
      </w:rPr>
    </w:pPr>
    <w:hyperlink r:id="rId1" w:history="1">
      <w:r w:rsidRPr="0076778C">
        <w:rPr>
          <w:rStyle w:val="Hyperlink"/>
          <w:rFonts w:ascii="Arial" w:hAnsi="Arial" w:cs="Arial"/>
        </w:rPr>
        <w:t>https://www.cononleyinstitute.co.uk/bookings</w:t>
      </w:r>
    </w:hyperlink>
    <w:r>
      <w:rPr>
        <w:rFonts w:ascii="Arial" w:hAnsi="Arial" w:cs="Arial"/>
      </w:rPr>
      <w:t xml:space="preserve"> </w:t>
    </w:r>
    <w:r w:rsidR="00E67F44">
      <w:rPr>
        <w:rFonts w:ascii="Arial" w:hAnsi="Arial" w:cs="Arial"/>
      </w:rPr>
      <w:tab/>
    </w:r>
    <w:r w:rsidR="00D96AB6">
      <w:rPr>
        <w:rFonts w:ascii="Arial" w:hAnsi="Arial" w:cs="Arial"/>
      </w:rPr>
      <w:t>August 2026</w:t>
    </w:r>
    <w:r w:rsidR="00E67F44">
      <w:rPr>
        <w:rFonts w:ascii="Arial" w:hAnsi="Arial" w:cs="Arial"/>
      </w:rPr>
      <w:t xml:space="preserve"> </w:t>
    </w:r>
  </w:p>
  <w:p w14:paraId="47814B3C" w14:textId="77777777" w:rsidR="00E67F44" w:rsidRDefault="00E67F44" w:rsidP="00E67F4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3021" w14:textId="77777777" w:rsidR="00DF1873" w:rsidRDefault="00DF1873">
      <w:r>
        <w:separator/>
      </w:r>
    </w:p>
  </w:footnote>
  <w:footnote w:type="continuationSeparator" w:id="0">
    <w:p w14:paraId="570C4F42" w14:textId="77777777" w:rsidR="00DF1873" w:rsidRDefault="00DF1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7ED3" w14:textId="77777777" w:rsidR="008478A8" w:rsidRDefault="008478A8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9661A9A" w14:textId="77777777" w:rsidR="008F6D4D" w:rsidRDefault="008F6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6C0598"/>
    <w:multiLevelType w:val="hybridMultilevel"/>
    <w:tmpl w:val="922658A4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E16F4"/>
    <w:multiLevelType w:val="hybridMultilevel"/>
    <w:tmpl w:val="9616319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C01AF"/>
    <w:multiLevelType w:val="multilevel"/>
    <w:tmpl w:val="BACE0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45A16577"/>
    <w:multiLevelType w:val="hybridMultilevel"/>
    <w:tmpl w:val="05A29716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EB2F6F"/>
    <w:multiLevelType w:val="multilevel"/>
    <w:tmpl w:val="C0A87F0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E280835"/>
    <w:multiLevelType w:val="hybridMultilevel"/>
    <w:tmpl w:val="1586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43F8A"/>
    <w:multiLevelType w:val="hybridMultilevel"/>
    <w:tmpl w:val="C3F2BE7C"/>
    <w:lvl w:ilvl="0" w:tplc="B4F2502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848C2"/>
    <w:multiLevelType w:val="hybridMultilevel"/>
    <w:tmpl w:val="90BE4736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194D19"/>
    <w:multiLevelType w:val="hybridMultilevel"/>
    <w:tmpl w:val="0B64552E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EE4780"/>
    <w:multiLevelType w:val="hybridMultilevel"/>
    <w:tmpl w:val="9880FA18"/>
    <w:lvl w:ilvl="0" w:tplc="6C1AB3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F46A8"/>
    <w:multiLevelType w:val="hybridMultilevel"/>
    <w:tmpl w:val="B25AC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C5465"/>
    <w:multiLevelType w:val="hybridMultilevel"/>
    <w:tmpl w:val="2E107DC4"/>
    <w:lvl w:ilvl="0" w:tplc="FFFFFFFF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741263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268" w:hanging="283"/>
        </w:pPr>
        <w:rPr>
          <w:rFonts w:ascii="Symbol" w:hAnsi="Symbol" w:hint="default"/>
        </w:rPr>
      </w:lvl>
    </w:lvlOverride>
  </w:num>
  <w:num w:numId="2" w16cid:durableId="1572040558">
    <w:abstractNumId w:val="4"/>
  </w:num>
  <w:num w:numId="3" w16cid:durableId="219948513">
    <w:abstractNumId w:val="9"/>
  </w:num>
  <w:num w:numId="4" w16cid:durableId="1617521491">
    <w:abstractNumId w:val="3"/>
  </w:num>
  <w:num w:numId="5" w16cid:durableId="293798908">
    <w:abstractNumId w:val="8"/>
  </w:num>
  <w:num w:numId="6" w16cid:durableId="219171563">
    <w:abstractNumId w:val="12"/>
  </w:num>
  <w:num w:numId="7" w16cid:durableId="1791123052">
    <w:abstractNumId w:val="5"/>
  </w:num>
  <w:num w:numId="8" w16cid:durableId="562133341">
    <w:abstractNumId w:val="1"/>
  </w:num>
  <w:num w:numId="9" w16cid:durableId="1050499486">
    <w:abstractNumId w:val="6"/>
  </w:num>
  <w:num w:numId="10" w16cid:durableId="1001616714">
    <w:abstractNumId w:val="2"/>
  </w:num>
  <w:num w:numId="11" w16cid:durableId="1524317984">
    <w:abstractNumId w:val="10"/>
  </w:num>
  <w:num w:numId="12" w16cid:durableId="1784808579">
    <w:abstractNumId w:val="7"/>
  </w:num>
  <w:num w:numId="13" w16cid:durableId="1115833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10"/>
    <w:rsid w:val="00005055"/>
    <w:rsid w:val="0001622F"/>
    <w:rsid w:val="000237D9"/>
    <w:rsid w:val="000421E8"/>
    <w:rsid w:val="00042A3A"/>
    <w:rsid w:val="00082834"/>
    <w:rsid w:val="000B5B7D"/>
    <w:rsid w:val="000C1DE7"/>
    <w:rsid w:val="000C634B"/>
    <w:rsid w:val="000C66C9"/>
    <w:rsid w:val="000D65A8"/>
    <w:rsid w:val="000F1B4C"/>
    <w:rsid w:val="000F34E8"/>
    <w:rsid w:val="000F7B70"/>
    <w:rsid w:val="00102439"/>
    <w:rsid w:val="00112DDB"/>
    <w:rsid w:val="0011709F"/>
    <w:rsid w:val="0012030A"/>
    <w:rsid w:val="00121262"/>
    <w:rsid w:val="0012255A"/>
    <w:rsid w:val="0012538C"/>
    <w:rsid w:val="00125CE9"/>
    <w:rsid w:val="001439DB"/>
    <w:rsid w:val="00144DE8"/>
    <w:rsid w:val="0015101E"/>
    <w:rsid w:val="00156C47"/>
    <w:rsid w:val="00170AF7"/>
    <w:rsid w:val="0017418B"/>
    <w:rsid w:val="00184D68"/>
    <w:rsid w:val="001876BA"/>
    <w:rsid w:val="001A14DA"/>
    <w:rsid w:val="001C1815"/>
    <w:rsid w:val="001C2853"/>
    <w:rsid w:val="001E03C7"/>
    <w:rsid w:val="001F403D"/>
    <w:rsid w:val="001F52EE"/>
    <w:rsid w:val="001F6F22"/>
    <w:rsid w:val="00227C16"/>
    <w:rsid w:val="00234FE4"/>
    <w:rsid w:val="002465DC"/>
    <w:rsid w:val="00295159"/>
    <w:rsid w:val="002A047C"/>
    <w:rsid w:val="002A1965"/>
    <w:rsid w:val="002A2510"/>
    <w:rsid w:val="002B28EA"/>
    <w:rsid w:val="002C18AE"/>
    <w:rsid w:val="002C76EB"/>
    <w:rsid w:val="002E54DE"/>
    <w:rsid w:val="003011A9"/>
    <w:rsid w:val="00303228"/>
    <w:rsid w:val="0033500D"/>
    <w:rsid w:val="003414AD"/>
    <w:rsid w:val="00350565"/>
    <w:rsid w:val="003552F1"/>
    <w:rsid w:val="00356B61"/>
    <w:rsid w:val="00394B0F"/>
    <w:rsid w:val="00417FC2"/>
    <w:rsid w:val="00424A13"/>
    <w:rsid w:val="00430252"/>
    <w:rsid w:val="0045377C"/>
    <w:rsid w:val="004743EB"/>
    <w:rsid w:val="0047705F"/>
    <w:rsid w:val="00485796"/>
    <w:rsid w:val="004A0FCC"/>
    <w:rsid w:val="004A23D8"/>
    <w:rsid w:val="004A64D9"/>
    <w:rsid w:val="004A718C"/>
    <w:rsid w:val="004B2878"/>
    <w:rsid w:val="004E0F76"/>
    <w:rsid w:val="004E143C"/>
    <w:rsid w:val="004E3CBE"/>
    <w:rsid w:val="004F2AED"/>
    <w:rsid w:val="00502B2F"/>
    <w:rsid w:val="00506424"/>
    <w:rsid w:val="0051299D"/>
    <w:rsid w:val="00551066"/>
    <w:rsid w:val="0055116B"/>
    <w:rsid w:val="00553C37"/>
    <w:rsid w:val="00564BD8"/>
    <w:rsid w:val="00567969"/>
    <w:rsid w:val="0057444D"/>
    <w:rsid w:val="00587259"/>
    <w:rsid w:val="005929F7"/>
    <w:rsid w:val="00595AD2"/>
    <w:rsid w:val="005B3F3A"/>
    <w:rsid w:val="005D2C2C"/>
    <w:rsid w:val="00600238"/>
    <w:rsid w:val="00611ABF"/>
    <w:rsid w:val="006166BA"/>
    <w:rsid w:val="006176ED"/>
    <w:rsid w:val="00617D7D"/>
    <w:rsid w:val="00621689"/>
    <w:rsid w:val="006507BC"/>
    <w:rsid w:val="00657702"/>
    <w:rsid w:val="00665843"/>
    <w:rsid w:val="00675F61"/>
    <w:rsid w:val="00681A48"/>
    <w:rsid w:val="00685B6D"/>
    <w:rsid w:val="00686DFF"/>
    <w:rsid w:val="006A3760"/>
    <w:rsid w:val="006E4F1E"/>
    <w:rsid w:val="0070245F"/>
    <w:rsid w:val="0072161E"/>
    <w:rsid w:val="007242AE"/>
    <w:rsid w:val="0075388F"/>
    <w:rsid w:val="00776253"/>
    <w:rsid w:val="00781F76"/>
    <w:rsid w:val="00783602"/>
    <w:rsid w:val="007923BE"/>
    <w:rsid w:val="007C166D"/>
    <w:rsid w:val="007E73BC"/>
    <w:rsid w:val="00806B36"/>
    <w:rsid w:val="0081007D"/>
    <w:rsid w:val="00830468"/>
    <w:rsid w:val="00833B9E"/>
    <w:rsid w:val="008478A8"/>
    <w:rsid w:val="008B3C4F"/>
    <w:rsid w:val="008C058C"/>
    <w:rsid w:val="008D0DA0"/>
    <w:rsid w:val="008D0F4B"/>
    <w:rsid w:val="008E42A0"/>
    <w:rsid w:val="008E43AB"/>
    <w:rsid w:val="008F6D4D"/>
    <w:rsid w:val="00903606"/>
    <w:rsid w:val="00947B34"/>
    <w:rsid w:val="00950C69"/>
    <w:rsid w:val="0096320A"/>
    <w:rsid w:val="00977FA8"/>
    <w:rsid w:val="0098474B"/>
    <w:rsid w:val="00984C49"/>
    <w:rsid w:val="009855F5"/>
    <w:rsid w:val="009861DC"/>
    <w:rsid w:val="00994DC7"/>
    <w:rsid w:val="009A3532"/>
    <w:rsid w:val="009A684B"/>
    <w:rsid w:val="009B4E03"/>
    <w:rsid w:val="009D4145"/>
    <w:rsid w:val="009D75AA"/>
    <w:rsid w:val="009E672B"/>
    <w:rsid w:val="009E797D"/>
    <w:rsid w:val="00A12CE6"/>
    <w:rsid w:val="00A412DB"/>
    <w:rsid w:val="00A54B00"/>
    <w:rsid w:val="00A75BCA"/>
    <w:rsid w:val="00A95CD8"/>
    <w:rsid w:val="00AA0668"/>
    <w:rsid w:val="00AB24D1"/>
    <w:rsid w:val="00AC5AB0"/>
    <w:rsid w:val="00AD144C"/>
    <w:rsid w:val="00AD203D"/>
    <w:rsid w:val="00AD7F2F"/>
    <w:rsid w:val="00AF16C0"/>
    <w:rsid w:val="00AF788F"/>
    <w:rsid w:val="00B277B9"/>
    <w:rsid w:val="00B32588"/>
    <w:rsid w:val="00B33584"/>
    <w:rsid w:val="00B33DD6"/>
    <w:rsid w:val="00B65285"/>
    <w:rsid w:val="00B67B9D"/>
    <w:rsid w:val="00B751CA"/>
    <w:rsid w:val="00BA7F3B"/>
    <w:rsid w:val="00BC27CB"/>
    <w:rsid w:val="00BD02A0"/>
    <w:rsid w:val="00C06CA2"/>
    <w:rsid w:val="00C50F2D"/>
    <w:rsid w:val="00C61F54"/>
    <w:rsid w:val="00C653A2"/>
    <w:rsid w:val="00C82527"/>
    <w:rsid w:val="00C84469"/>
    <w:rsid w:val="00C9134A"/>
    <w:rsid w:val="00C96FD7"/>
    <w:rsid w:val="00CA2DC6"/>
    <w:rsid w:val="00CA6F35"/>
    <w:rsid w:val="00CB5CBC"/>
    <w:rsid w:val="00CC1C63"/>
    <w:rsid w:val="00CC2B69"/>
    <w:rsid w:val="00CD2EF9"/>
    <w:rsid w:val="00CE4790"/>
    <w:rsid w:val="00CF4DA4"/>
    <w:rsid w:val="00CF6435"/>
    <w:rsid w:val="00D256D4"/>
    <w:rsid w:val="00D264AE"/>
    <w:rsid w:val="00D40D86"/>
    <w:rsid w:val="00D775BA"/>
    <w:rsid w:val="00D87031"/>
    <w:rsid w:val="00D92595"/>
    <w:rsid w:val="00D96AB6"/>
    <w:rsid w:val="00DA6DEB"/>
    <w:rsid w:val="00DB2246"/>
    <w:rsid w:val="00DD48D0"/>
    <w:rsid w:val="00DF1873"/>
    <w:rsid w:val="00E12582"/>
    <w:rsid w:val="00E160C7"/>
    <w:rsid w:val="00E36BAB"/>
    <w:rsid w:val="00E50E39"/>
    <w:rsid w:val="00E630EC"/>
    <w:rsid w:val="00E67F44"/>
    <w:rsid w:val="00E708CF"/>
    <w:rsid w:val="00E773C2"/>
    <w:rsid w:val="00E90D47"/>
    <w:rsid w:val="00EB357C"/>
    <w:rsid w:val="00EE2F2A"/>
    <w:rsid w:val="00F0232F"/>
    <w:rsid w:val="00F06488"/>
    <w:rsid w:val="00F16788"/>
    <w:rsid w:val="00F2036E"/>
    <w:rsid w:val="00F26FA8"/>
    <w:rsid w:val="00F271A4"/>
    <w:rsid w:val="00F44270"/>
    <w:rsid w:val="00F62DE0"/>
    <w:rsid w:val="00F757B1"/>
    <w:rsid w:val="00F82921"/>
    <w:rsid w:val="00F85EBF"/>
    <w:rsid w:val="00F97B5D"/>
    <w:rsid w:val="00FA7483"/>
    <w:rsid w:val="00FB1474"/>
    <w:rsid w:val="00FB5063"/>
    <w:rsid w:val="00FC0F50"/>
    <w:rsid w:val="00FD5BF0"/>
    <w:rsid w:val="00FD5C6F"/>
    <w:rsid w:val="00FD69BA"/>
    <w:rsid w:val="00FE28F7"/>
    <w:rsid w:val="00FE6274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9DDDB"/>
  <w15:chartTrackingRefBased/>
  <w15:docId w15:val="{E445A6B0-C22B-4438-A3C0-01709D50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27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ind w:left="709" w:right="141" w:hanging="709"/>
      <w:jc w:val="both"/>
      <w:outlineLvl w:val="8"/>
    </w:pPr>
    <w:rPr>
      <w:rFonts w:ascii="Arial Black" w:hAnsi="Arial Black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ind w:right="141"/>
      <w:jc w:val="both"/>
    </w:pPr>
    <w:rPr>
      <w:sz w:val="24"/>
    </w:rPr>
  </w:style>
  <w:style w:type="character" w:styleId="Hyperlink">
    <w:name w:val="Hyperlink"/>
    <w:uiPriority w:val="99"/>
    <w:unhideWhenUsed/>
    <w:rsid w:val="008100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uiPriority w:val="39"/>
    <w:rsid w:val="000F1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C5AB0"/>
  </w:style>
  <w:style w:type="character" w:customStyle="1" w:styleId="FootnoteTextChar">
    <w:name w:val="Footnote Text Char"/>
    <w:link w:val="FootnoteText"/>
    <w:uiPriority w:val="99"/>
    <w:semiHidden/>
    <w:rsid w:val="00AC5AB0"/>
    <w:rPr>
      <w:lang w:eastAsia="en-US"/>
    </w:rPr>
  </w:style>
  <w:style w:type="character" w:styleId="FootnoteReference">
    <w:name w:val="footnote reference"/>
    <w:uiPriority w:val="99"/>
    <w:semiHidden/>
    <w:unhideWhenUsed/>
    <w:rsid w:val="00AC5AB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6F22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686DF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414AD"/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F4427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FooterChar">
    <w:name w:val="Footer Char"/>
    <w:link w:val="Footer"/>
    <w:uiPriority w:val="99"/>
    <w:rsid w:val="008F6D4D"/>
    <w:rPr>
      <w:lang w:eastAsia="en-US"/>
    </w:rPr>
  </w:style>
  <w:style w:type="character" w:customStyle="1" w:styleId="HeaderChar">
    <w:name w:val="Header Char"/>
    <w:link w:val="Header"/>
    <w:uiPriority w:val="99"/>
    <w:rsid w:val="008F6D4D"/>
    <w:rPr>
      <w:lang w:eastAsia="en-US"/>
    </w:rPr>
  </w:style>
  <w:style w:type="paragraph" w:styleId="Revision">
    <w:name w:val="Revision"/>
    <w:hidden/>
    <w:uiPriority w:val="99"/>
    <w:semiHidden/>
    <w:rsid w:val="00FA748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onleyinstitute.co.uk/about-u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k.mplc.com/get-licensed-now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ononleyinstitute.co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vicononley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onleyinstitute.co.uk" TargetMode="External"/><Relationship Id="rId10" Type="http://schemas.openxmlformats.org/officeDocument/2006/relationships/hyperlink" Target="mailto:cvitreasurer0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illboucher@talktalk.net" TargetMode="External"/><Relationship Id="rId14" Type="http://schemas.openxmlformats.org/officeDocument/2006/relationships/hyperlink" Target="https://www.cononleyinstitute.co.uk/private-hir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onleyinstitute.co.uk/book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42761-463A-4F08-A035-0837EF19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2085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CVIAC Hire Agreement</vt:lpstr>
    </vt:vector>
  </TitlesOfParts>
  <Company>HP</Company>
  <LinksUpToDate>false</LinksUpToDate>
  <CharactersWithSpaces>13949</CharactersWithSpaces>
  <SharedDoc>false</SharedDoc>
  <HLinks>
    <vt:vector size="54" baseType="variant">
      <vt:variant>
        <vt:i4>6815851</vt:i4>
      </vt:variant>
      <vt:variant>
        <vt:i4>21</vt:i4>
      </vt:variant>
      <vt:variant>
        <vt:i4>0</vt:i4>
      </vt:variant>
      <vt:variant>
        <vt:i4>5</vt:i4>
      </vt:variant>
      <vt:variant>
        <vt:lpwstr>http://www.cononleyinstitute.co.uk/</vt:lpwstr>
      </vt:variant>
      <vt:variant>
        <vt:lpwstr/>
      </vt:variant>
      <vt:variant>
        <vt:i4>6815851</vt:i4>
      </vt:variant>
      <vt:variant>
        <vt:i4>18</vt:i4>
      </vt:variant>
      <vt:variant>
        <vt:i4>0</vt:i4>
      </vt:variant>
      <vt:variant>
        <vt:i4>5</vt:i4>
      </vt:variant>
      <vt:variant>
        <vt:lpwstr>http://www.cononleyinstitute.co.uk/</vt:lpwstr>
      </vt:variant>
      <vt:variant>
        <vt:lpwstr/>
      </vt:variant>
      <vt:variant>
        <vt:i4>851972</vt:i4>
      </vt:variant>
      <vt:variant>
        <vt:i4>15</vt:i4>
      </vt:variant>
      <vt:variant>
        <vt:i4>0</vt:i4>
      </vt:variant>
      <vt:variant>
        <vt:i4>5</vt:i4>
      </vt:variant>
      <vt:variant>
        <vt:lpwstr>https://www.cononleyinstitute.co.uk/private-hire</vt:lpwstr>
      </vt:variant>
      <vt:variant>
        <vt:lpwstr/>
      </vt:variant>
      <vt:variant>
        <vt:i4>1376268</vt:i4>
      </vt:variant>
      <vt:variant>
        <vt:i4>12</vt:i4>
      </vt:variant>
      <vt:variant>
        <vt:i4>0</vt:i4>
      </vt:variant>
      <vt:variant>
        <vt:i4>5</vt:i4>
      </vt:variant>
      <vt:variant>
        <vt:lpwstr>https://www.cononleyinstitute.co.uk/about-us</vt:lpwstr>
      </vt:variant>
      <vt:variant>
        <vt:lpwstr/>
      </vt:variant>
      <vt:variant>
        <vt:i4>2818147</vt:i4>
      </vt:variant>
      <vt:variant>
        <vt:i4>9</vt:i4>
      </vt:variant>
      <vt:variant>
        <vt:i4>0</vt:i4>
      </vt:variant>
      <vt:variant>
        <vt:i4>5</vt:i4>
      </vt:variant>
      <vt:variant>
        <vt:lpwstr>https://uk.mplc.com/get-licensed-now/</vt:lpwstr>
      </vt:variant>
      <vt:variant>
        <vt:lpwstr>single-title-movie-licence</vt:lpwstr>
      </vt:variant>
      <vt:variant>
        <vt:i4>1638463</vt:i4>
      </vt:variant>
      <vt:variant>
        <vt:i4>6</vt:i4>
      </vt:variant>
      <vt:variant>
        <vt:i4>0</vt:i4>
      </vt:variant>
      <vt:variant>
        <vt:i4>5</vt:i4>
      </vt:variant>
      <vt:variant>
        <vt:lpwstr>mailto:cvicononley@gmail.com</vt:lpwstr>
      </vt:variant>
      <vt:variant>
        <vt:lpwstr/>
      </vt:variant>
      <vt:variant>
        <vt:i4>4128859</vt:i4>
      </vt:variant>
      <vt:variant>
        <vt:i4>3</vt:i4>
      </vt:variant>
      <vt:variant>
        <vt:i4>0</vt:i4>
      </vt:variant>
      <vt:variant>
        <vt:i4>5</vt:i4>
      </vt:variant>
      <vt:variant>
        <vt:lpwstr>mailto:cvitreasurer0@gmail.com</vt:lpwstr>
      </vt:variant>
      <vt:variant>
        <vt:lpwstr/>
      </vt:variant>
      <vt:variant>
        <vt:i4>3080200</vt:i4>
      </vt:variant>
      <vt:variant>
        <vt:i4>0</vt:i4>
      </vt:variant>
      <vt:variant>
        <vt:i4>0</vt:i4>
      </vt:variant>
      <vt:variant>
        <vt:i4>5</vt:i4>
      </vt:variant>
      <vt:variant>
        <vt:lpwstr>mailto:gillboucher@talktalk.net</vt:lpwstr>
      </vt:variant>
      <vt:variant>
        <vt:lpwstr/>
      </vt:variant>
      <vt:variant>
        <vt:i4>4521984</vt:i4>
      </vt:variant>
      <vt:variant>
        <vt:i4>3</vt:i4>
      </vt:variant>
      <vt:variant>
        <vt:i4>0</vt:i4>
      </vt:variant>
      <vt:variant>
        <vt:i4>5</vt:i4>
      </vt:variant>
      <vt:variant>
        <vt:lpwstr>https://www.cononleyinstitute.co.uk/bookings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CVIAC Hire Agreement</dc:title>
  <dc:subject/>
  <dc:creator>Revised by AP</dc:creator>
  <cp:keywords/>
  <cp:lastModifiedBy>Jo Clark</cp:lastModifiedBy>
  <cp:revision>2</cp:revision>
  <cp:lastPrinted>2025-01-02T15:51:00Z</cp:lastPrinted>
  <dcterms:created xsi:type="dcterms:W3CDTF">2026-08-18T07:08:00Z</dcterms:created>
  <dcterms:modified xsi:type="dcterms:W3CDTF">2026-08-18T07:08:00Z</dcterms:modified>
</cp:coreProperties>
</file>